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7929" w:rsidRPr="00D96221" w:rsidRDefault="00037929" w:rsidP="00037929">
      <w:pPr>
        <w:pStyle w:val="2"/>
        <w:jc w:val="center"/>
        <w:rPr>
          <w:sz w:val="24"/>
          <w:szCs w:val="24"/>
        </w:rPr>
      </w:pPr>
      <w:r w:rsidRPr="00D96221">
        <w:rPr>
          <w:sz w:val="24"/>
          <w:szCs w:val="24"/>
        </w:rPr>
        <w:t>Пояснительная записка</w:t>
      </w:r>
    </w:p>
    <w:p w:rsidR="00D96221" w:rsidRPr="00D96221" w:rsidRDefault="00D96221" w:rsidP="00D96221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221">
        <w:rPr>
          <w:rFonts w:ascii="Times New Roman" w:eastAsia="Times New Roman" w:hAnsi="Times New Roman" w:cs="Times New Roman"/>
          <w:lang w:eastAsia="ru-RU"/>
        </w:rPr>
        <w:t>Р</w:t>
      </w:r>
      <w:r w:rsidRPr="00D96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абочая программа по обществознанию разработана для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D96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общеобразовательной школы. Программа составлена на основе Федерального государственного образовательного стандарта основного общего образования, п</w:t>
      </w:r>
      <w:r w:rsidRPr="00D9622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римерной программы по обществознанию </w:t>
      </w:r>
      <w:r w:rsidRPr="00D96221">
        <w:rPr>
          <w:rFonts w:ascii="Times New Roman" w:eastAsia="Times New Roman" w:hAnsi="Times New Roman" w:cs="Times New Roman"/>
          <w:sz w:val="24"/>
          <w:szCs w:val="24"/>
          <w:lang w:eastAsia="ru-RU"/>
        </w:rPr>
        <w:t>и авторской рабочей программы (Рабочие программы к предметной линии учебников под редакцией Л.Н. Боголюбова. 5-9 классы: пособие для учителей общеобразовательных учреждений/ Л.Н. Боголюбов, Н.И. Городецкая, Л.Ф. Иванова и др.-М.: Просвещение, 2011)</w:t>
      </w:r>
    </w:p>
    <w:p w:rsidR="00037929" w:rsidRPr="00D96221" w:rsidRDefault="00037929" w:rsidP="00037929">
      <w:pPr>
        <w:pStyle w:val="1"/>
        <w:spacing w:before="0" w:beforeAutospacing="0" w:after="0" w:afterAutospacing="0"/>
        <w:ind w:firstLine="708"/>
        <w:rPr>
          <w:b w:val="0"/>
          <w:sz w:val="24"/>
          <w:szCs w:val="24"/>
        </w:rPr>
      </w:pPr>
      <w:r w:rsidRPr="00D96221">
        <w:rPr>
          <w:b w:val="0"/>
          <w:sz w:val="24"/>
          <w:szCs w:val="24"/>
        </w:rPr>
        <w:t>.</w:t>
      </w:r>
    </w:p>
    <w:p w:rsidR="00037929" w:rsidRPr="00D96221" w:rsidRDefault="00037929" w:rsidP="00D96221">
      <w:pPr>
        <w:pStyle w:val="1"/>
        <w:spacing w:before="0" w:beforeAutospacing="0" w:after="0" w:afterAutospacing="0"/>
        <w:ind w:firstLine="708"/>
        <w:rPr>
          <w:b w:val="0"/>
          <w:sz w:val="24"/>
          <w:szCs w:val="24"/>
        </w:rPr>
      </w:pPr>
      <w:r w:rsidRPr="00D96221">
        <w:rPr>
          <w:b w:val="0"/>
          <w:sz w:val="24"/>
          <w:szCs w:val="24"/>
        </w:rPr>
        <w:t xml:space="preserve">Для реализации Рабочей программы используется </w:t>
      </w:r>
      <w:r w:rsidR="00D96221">
        <w:rPr>
          <w:b w:val="0"/>
          <w:sz w:val="24"/>
          <w:szCs w:val="24"/>
        </w:rPr>
        <w:t>УМК</w:t>
      </w:r>
      <w:r w:rsidRPr="00D96221">
        <w:rPr>
          <w:b w:val="0"/>
          <w:sz w:val="24"/>
          <w:szCs w:val="24"/>
        </w:rPr>
        <w:t xml:space="preserve">, </w:t>
      </w:r>
      <w:proofErr w:type="gramStart"/>
      <w:r w:rsidRPr="00D96221">
        <w:rPr>
          <w:b w:val="0"/>
          <w:sz w:val="24"/>
          <w:szCs w:val="24"/>
        </w:rPr>
        <w:t xml:space="preserve">включающий:   </w:t>
      </w:r>
      <w:proofErr w:type="gramEnd"/>
      <w:r w:rsidRPr="00D96221">
        <w:rPr>
          <w:b w:val="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1. </w:t>
      </w:r>
      <w:r w:rsidR="00D96221">
        <w:rPr>
          <w:b w:val="0"/>
          <w:sz w:val="24"/>
          <w:szCs w:val="24"/>
        </w:rPr>
        <w:t>У</w:t>
      </w:r>
      <w:r w:rsidRPr="00D96221">
        <w:rPr>
          <w:b w:val="0"/>
          <w:sz w:val="24"/>
          <w:szCs w:val="24"/>
        </w:rPr>
        <w:t>чебник «Обществознание»; (</w:t>
      </w:r>
      <w:proofErr w:type="spellStart"/>
      <w:r w:rsidRPr="00D96221">
        <w:rPr>
          <w:b w:val="0"/>
          <w:sz w:val="24"/>
          <w:szCs w:val="24"/>
        </w:rPr>
        <w:t>Л.Н.Боголюбов</w:t>
      </w:r>
      <w:proofErr w:type="spellEnd"/>
      <w:r w:rsidRPr="00D96221">
        <w:rPr>
          <w:b w:val="0"/>
          <w:sz w:val="24"/>
          <w:szCs w:val="24"/>
        </w:rPr>
        <w:t>, А.И. Матвеев) Москва Просвещение 2011г.                                                                                                                                                                                2. Конституция РФ                                                                                                                                                                  3. Сборник законов РФ                                                                                                                                                            4. Тесты по обществознанию</w:t>
      </w:r>
    </w:p>
    <w:p w:rsidR="004835FB" w:rsidRPr="00D96221" w:rsidRDefault="004835FB" w:rsidP="00037929">
      <w:pPr>
        <w:pStyle w:val="1"/>
        <w:spacing w:before="0" w:beforeAutospacing="0" w:after="0" w:afterAutospacing="0"/>
        <w:rPr>
          <w:b w:val="0"/>
          <w:sz w:val="24"/>
          <w:szCs w:val="24"/>
        </w:rPr>
      </w:pPr>
    </w:p>
    <w:p w:rsidR="00037929" w:rsidRPr="00D96221" w:rsidRDefault="00037929" w:rsidP="00037929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6221">
        <w:rPr>
          <w:rFonts w:ascii="Times New Roman" w:hAnsi="Times New Roman" w:cs="Times New Roman"/>
          <w:b/>
          <w:sz w:val="24"/>
          <w:szCs w:val="24"/>
        </w:rPr>
        <w:t>Цели и задачи программы обучения</w:t>
      </w:r>
    </w:p>
    <w:p w:rsidR="00037929" w:rsidRPr="00D96221" w:rsidRDefault="00037929" w:rsidP="00037929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развитие личности в ответственный период социального взросления человека (11 —15 лет), ее познавательных интересов, критического мышления в процессе восприятия социальной (в том числе экономической и правовой)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</w:t>
      </w:r>
    </w:p>
    <w:p w:rsidR="00037929" w:rsidRPr="00D96221" w:rsidRDefault="00037929" w:rsidP="00037929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221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общероссийской идентичности, гражданской ответственности, уважения к социальным нормам; приверженности гуманистическим и демократическим ценностям, закрепленным в Конституции Российской Федерации;</w:t>
      </w:r>
    </w:p>
    <w:p w:rsidR="00037929" w:rsidRPr="00D96221" w:rsidRDefault="00037929" w:rsidP="00037929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22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на уровне функциональной грамотности системы необходимых для социальной адаптации знаний: об обществе; основных социальных ролях; о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</w:t>
      </w:r>
    </w:p>
    <w:p w:rsidR="00037929" w:rsidRPr="00D96221" w:rsidRDefault="00037929" w:rsidP="00037929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овладение умениями познавательной, коммуникативной, практической деятельности в основных характерных для подросткового возраста социальных ролях;</w:t>
      </w:r>
    </w:p>
    <w:p w:rsidR="00037929" w:rsidRPr="00D96221" w:rsidRDefault="00037929" w:rsidP="00037929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22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опыта применения полученных знаний для решения типичных задач в области социальных отношений, экономической и гражданско-общественной деятельности, межличностных отношений, отношений между людьми различных национальностей и вероисповеданий, самостоятельной познавательной деятельности, правоотношений, семейно-бытовых отношений.</w:t>
      </w:r>
    </w:p>
    <w:p w:rsidR="00FE5E33" w:rsidRDefault="00FE5E33" w:rsidP="00D96221">
      <w:pPr>
        <w:spacing w:line="240" w:lineRule="auto"/>
        <w:ind w:left="284"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D96221" w:rsidRPr="00D96221" w:rsidRDefault="00D96221" w:rsidP="00D96221">
      <w:pPr>
        <w:spacing w:line="240" w:lineRule="auto"/>
        <w:ind w:left="284"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962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соответствии с учебным планом образовательного учреждения </w:t>
      </w:r>
      <w:r w:rsidRPr="00D96221">
        <w:rPr>
          <w:rFonts w:ascii="Times New Roman" w:hAnsi="Times New Roman" w:cs="Times New Roman"/>
          <w:sz w:val="24"/>
          <w:szCs w:val="24"/>
        </w:rPr>
        <w:t xml:space="preserve">учебный предмет «Обществознание» изучается с 6 по 9 класс. Рабочая программа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D96221">
        <w:rPr>
          <w:rFonts w:ascii="Times New Roman" w:hAnsi="Times New Roman" w:cs="Times New Roman"/>
          <w:sz w:val="24"/>
          <w:szCs w:val="24"/>
        </w:rPr>
        <w:t xml:space="preserve"> класса рассчитана на 34 часа </w:t>
      </w:r>
      <w:r w:rsidRPr="00D962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(из расчёта 1 учебный час в неделю)</w:t>
      </w:r>
      <w:r w:rsidRPr="00D96221">
        <w:rPr>
          <w:rFonts w:ascii="Times New Roman" w:hAnsi="Times New Roman" w:cs="Times New Roman"/>
          <w:sz w:val="24"/>
          <w:szCs w:val="24"/>
        </w:rPr>
        <w:t xml:space="preserve"> и отражает базовый уровень подготовки учащихся по разделам программы.</w:t>
      </w:r>
      <w:r w:rsidRPr="00D962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D96221" w:rsidRPr="00B2625E" w:rsidRDefault="00D96221" w:rsidP="00D96221">
      <w:pPr>
        <w:ind w:left="284" w:firstLine="567"/>
        <w:jc w:val="both"/>
      </w:pPr>
      <w:r w:rsidRPr="00B2625E">
        <w:t xml:space="preserve"> </w:t>
      </w:r>
    </w:p>
    <w:p w:rsidR="00D96221" w:rsidRPr="00D96221" w:rsidRDefault="00D96221" w:rsidP="00D96221">
      <w:pPr>
        <w:ind w:left="284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6221">
        <w:rPr>
          <w:rFonts w:ascii="Times New Roman" w:hAnsi="Times New Roman" w:cs="Times New Roman"/>
          <w:b/>
          <w:sz w:val="24"/>
          <w:szCs w:val="24"/>
        </w:rPr>
        <w:lastRenderedPageBreak/>
        <w:t>ЛИЧНОСТНЫЕ, МЕТАПРЕДМЕТНЫЕ И ПРЕДМЕТНЫЕ РЕЗУЛЬТАТЫ ОСВОЕНИЯ УЧЕБНОГО ПРЕДМЕТА</w:t>
      </w:r>
    </w:p>
    <w:p w:rsidR="00D96221" w:rsidRDefault="00D96221" w:rsidP="00D96221">
      <w:pPr>
        <w:pStyle w:val="a3"/>
        <w:spacing w:after="0" w:line="240" w:lineRule="auto"/>
        <w:ind w:left="0" w:firstLine="360"/>
        <w:jc w:val="both"/>
        <w:rPr>
          <w:rStyle w:val="c1"/>
          <w:rFonts w:ascii="Times New Roman" w:hAnsi="Times New Roman"/>
          <w:sz w:val="24"/>
          <w:szCs w:val="24"/>
        </w:rPr>
      </w:pPr>
      <w:r w:rsidRPr="00905A5C">
        <w:rPr>
          <w:rStyle w:val="c18"/>
          <w:rFonts w:ascii="Times New Roman" w:hAnsi="Times New Roman"/>
          <w:b/>
          <w:sz w:val="24"/>
          <w:szCs w:val="24"/>
        </w:rPr>
        <w:t>Личностными</w:t>
      </w:r>
      <w:r w:rsidRPr="00905A5C">
        <w:rPr>
          <w:rStyle w:val="c1"/>
          <w:rFonts w:ascii="Times New Roman" w:hAnsi="Times New Roman"/>
          <w:b/>
          <w:sz w:val="24"/>
          <w:szCs w:val="24"/>
        </w:rPr>
        <w:t> результатами</w:t>
      </w:r>
      <w:r w:rsidRPr="00905A5C">
        <w:rPr>
          <w:rStyle w:val="c1"/>
          <w:rFonts w:ascii="Times New Roman" w:hAnsi="Times New Roman"/>
          <w:sz w:val="24"/>
          <w:szCs w:val="24"/>
        </w:rPr>
        <w:t xml:space="preserve"> выпускников основной школы, формируемыми при изучении содержания курса по обществознанию, являются:</w:t>
      </w:r>
    </w:p>
    <w:p w:rsidR="00D96221" w:rsidRDefault="00D96221" w:rsidP="00D96221">
      <w:pPr>
        <w:pStyle w:val="a3"/>
        <w:spacing w:after="0" w:line="240" w:lineRule="auto"/>
        <w:ind w:left="0" w:firstLine="360"/>
        <w:jc w:val="both"/>
        <w:rPr>
          <w:rStyle w:val="c1"/>
          <w:rFonts w:ascii="Times New Roman" w:hAnsi="Times New Roman"/>
          <w:sz w:val="24"/>
          <w:szCs w:val="24"/>
        </w:rPr>
      </w:pPr>
      <w:r w:rsidRPr="00905A5C">
        <w:rPr>
          <w:rStyle w:val="c1"/>
          <w:rFonts w:ascii="Times New Roman" w:hAnsi="Times New Roman"/>
          <w:sz w:val="24"/>
          <w:szCs w:val="24"/>
        </w:rPr>
        <w:t xml:space="preserve">• </w:t>
      </w:r>
      <w:proofErr w:type="spellStart"/>
      <w:r w:rsidRPr="00905A5C">
        <w:rPr>
          <w:rStyle w:val="c1"/>
          <w:rFonts w:ascii="Times New Roman" w:hAnsi="Times New Roman"/>
          <w:sz w:val="24"/>
          <w:szCs w:val="24"/>
        </w:rPr>
        <w:t>мотивированность</w:t>
      </w:r>
      <w:proofErr w:type="spellEnd"/>
      <w:r w:rsidRPr="00905A5C">
        <w:rPr>
          <w:rStyle w:val="c1"/>
          <w:rFonts w:ascii="Times New Roman" w:hAnsi="Times New Roman"/>
          <w:sz w:val="24"/>
          <w:szCs w:val="24"/>
        </w:rPr>
        <w:t xml:space="preserve"> и направленность на активное и созидательное участие в будущем в общественной и государственной жизни;</w:t>
      </w:r>
    </w:p>
    <w:p w:rsidR="00D96221" w:rsidRDefault="00D96221" w:rsidP="00D96221">
      <w:pPr>
        <w:pStyle w:val="a3"/>
        <w:spacing w:after="0" w:line="240" w:lineRule="auto"/>
        <w:ind w:left="0" w:firstLine="360"/>
        <w:jc w:val="both"/>
        <w:rPr>
          <w:rStyle w:val="c1"/>
          <w:rFonts w:ascii="Times New Roman" w:hAnsi="Times New Roman"/>
          <w:sz w:val="24"/>
          <w:szCs w:val="24"/>
        </w:rPr>
      </w:pPr>
      <w:r w:rsidRPr="00905A5C">
        <w:rPr>
          <w:rStyle w:val="c1"/>
          <w:rFonts w:ascii="Times New Roman" w:hAnsi="Times New Roman"/>
          <w:sz w:val="24"/>
          <w:szCs w:val="24"/>
        </w:rPr>
        <w:t>• заинтересованность не только в личном успехе, но и в развитии различных сторон жизни общества, в благополучии и процветании своей страны;</w:t>
      </w:r>
    </w:p>
    <w:p w:rsidR="00D96221" w:rsidRPr="00905A5C" w:rsidRDefault="00D96221" w:rsidP="00D96221">
      <w:pPr>
        <w:pStyle w:val="a3"/>
        <w:spacing w:after="0" w:line="240" w:lineRule="auto"/>
        <w:ind w:left="0" w:firstLine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905A5C">
        <w:rPr>
          <w:rStyle w:val="c1"/>
          <w:rFonts w:ascii="Times New Roman" w:hAnsi="Times New Roman"/>
          <w:sz w:val="24"/>
          <w:szCs w:val="24"/>
        </w:rPr>
        <w:t>• ценностные ориентиры, основанные на идеях патриотизма, любви и уважения к Отечеству; на отношении к человеку, его правам и свободам как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поколениями;</w:t>
      </w:r>
    </w:p>
    <w:p w:rsidR="00D96221" w:rsidRDefault="00D96221" w:rsidP="00D96221">
      <w:pPr>
        <w:pStyle w:val="c0"/>
        <w:spacing w:before="0" w:beforeAutospacing="0" w:after="0" w:afterAutospacing="0"/>
        <w:ind w:firstLine="360"/>
        <w:contextualSpacing/>
        <w:jc w:val="both"/>
        <w:rPr>
          <w:rStyle w:val="c1"/>
        </w:rPr>
      </w:pPr>
      <w:proofErr w:type="spellStart"/>
      <w:r w:rsidRPr="00905A5C">
        <w:rPr>
          <w:rStyle w:val="c18"/>
          <w:b/>
        </w:rPr>
        <w:t>Метапредметные</w:t>
      </w:r>
      <w:proofErr w:type="spellEnd"/>
      <w:r w:rsidRPr="00905A5C">
        <w:rPr>
          <w:rStyle w:val="c1"/>
          <w:b/>
        </w:rPr>
        <w:t> результаты</w:t>
      </w:r>
      <w:r w:rsidRPr="00905A5C">
        <w:rPr>
          <w:rStyle w:val="c1"/>
        </w:rPr>
        <w:t xml:space="preserve"> изучения обществознания выпускниками основной школы проявляются в:</w:t>
      </w:r>
    </w:p>
    <w:p w:rsidR="00D96221" w:rsidRDefault="00D96221" w:rsidP="00D96221">
      <w:pPr>
        <w:pStyle w:val="c0"/>
        <w:spacing w:before="0" w:beforeAutospacing="0" w:after="0" w:afterAutospacing="0"/>
        <w:ind w:firstLine="360"/>
        <w:contextualSpacing/>
        <w:jc w:val="both"/>
        <w:rPr>
          <w:rStyle w:val="c1"/>
        </w:rPr>
      </w:pPr>
      <w:r w:rsidRPr="00905A5C">
        <w:rPr>
          <w:rStyle w:val="c1"/>
        </w:rPr>
        <w:t>• умении сознательно организовывать свою познавательную деятельность (от постановки цели до получения и оценки результата);</w:t>
      </w:r>
    </w:p>
    <w:p w:rsidR="00D96221" w:rsidRDefault="00D96221" w:rsidP="00D96221">
      <w:pPr>
        <w:pStyle w:val="c0"/>
        <w:spacing w:before="0" w:beforeAutospacing="0" w:after="0" w:afterAutospacing="0"/>
        <w:ind w:firstLine="360"/>
        <w:contextualSpacing/>
        <w:jc w:val="both"/>
        <w:rPr>
          <w:rStyle w:val="c1"/>
        </w:rPr>
      </w:pPr>
      <w:r w:rsidRPr="00905A5C">
        <w:rPr>
          <w:rStyle w:val="c1"/>
        </w:rPr>
        <w:t>• умении объяснять явления и процессы социальной действительности с научных, социально-философских позиций; рассматривать их комплексно в контексте сложившихся реалий и возможных перспектив;</w:t>
      </w:r>
    </w:p>
    <w:p w:rsidR="00D96221" w:rsidRDefault="00D96221" w:rsidP="00D96221">
      <w:pPr>
        <w:pStyle w:val="c0"/>
        <w:spacing w:before="0" w:beforeAutospacing="0" w:after="0" w:afterAutospacing="0"/>
        <w:ind w:firstLine="284"/>
        <w:contextualSpacing/>
        <w:jc w:val="both"/>
      </w:pPr>
      <w:r w:rsidRPr="00905A5C">
        <w:rPr>
          <w:rStyle w:val="c1"/>
        </w:rPr>
        <w:t>• 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</w:t>
      </w:r>
    </w:p>
    <w:p w:rsidR="00D96221" w:rsidRDefault="00D96221" w:rsidP="00D96221">
      <w:pPr>
        <w:pStyle w:val="c0"/>
        <w:spacing w:before="0" w:beforeAutospacing="0" w:after="0" w:afterAutospacing="0"/>
        <w:ind w:firstLine="284"/>
        <w:contextualSpacing/>
        <w:jc w:val="both"/>
      </w:pPr>
      <w:r w:rsidRPr="00905A5C">
        <w:rPr>
          <w:rStyle w:val="c1"/>
        </w:rPr>
        <w:t>• овладении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D96221" w:rsidRDefault="00D96221" w:rsidP="00D96221">
      <w:pPr>
        <w:pStyle w:val="c0"/>
        <w:spacing w:before="0" w:beforeAutospacing="0" w:after="0" w:afterAutospacing="0"/>
        <w:ind w:firstLine="284"/>
        <w:contextualSpacing/>
        <w:jc w:val="both"/>
      </w:pPr>
      <w:r w:rsidRPr="00905A5C">
        <w:rPr>
          <w:rStyle w:val="c1"/>
        </w:rPr>
        <w:t>• умении выполнять познавательные и практические задания, в том числе с использованием проектной деятельности на уроках и в доступной социальной практике, на:</w:t>
      </w:r>
    </w:p>
    <w:p w:rsidR="00D96221" w:rsidRDefault="00D96221" w:rsidP="00D96221">
      <w:pPr>
        <w:pStyle w:val="c0"/>
        <w:spacing w:before="0" w:beforeAutospacing="0" w:after="0" w:afterAutospacing="0"/>
        <w:contextualSpacing/>
        <w:jc w:val="both"/>
      </w:pPr>
      <w:r w:rsidRPr="00905A5C">
        <w:rPr>
          <w:rStyle w:val="c1"/>
        </w:rPr>
        <w:t>1) использование элементов причинно-следственного анализа;</w:t>
      </w:r>
    </w:p>
    <w:p w:rsidR="00D96221" w:rsidRDefault="00D96221" w:rsidP="00D96221">
      <w:pPr>
        <w:pStyle w:val="c0"/>
        <w:spacing w:before="0" w:beforeAutospacing="0" w:after="0" w:afterAutospacing="0"/>
        <w:contextualSpacing/>
        <w:jc w:val="both"/>
      </w:pPr>
      <w:r w:rsidRPr="00905A5C">
        <w:rPr>
          <w:rStyle w:val="c1"/>
        </w:rPr>
        <w:t>2) исследование несложных реальных связей и зависимостей;</w:t>
      </w:r>
    </w:p>
    <w:p w:rsidR="00D96221" w:rsidRDefault="00D96221" w:rsidP="00D96221">
      <w:pPr>
        <w:pStyle w:val="c0"/>
        <w:spacing w:before="0" w:beforeAutospacing="0" w:after="0" w:afterAutospacing="0"/>
        <w:contextualSpacing/>
        <w:jc w:val="both"/>
      </w:pPr>
      <w:r w:rsidRPr="00905A5C">
        <w:rPr>
          <w:rStyle w:val="c1"/>
        </w:rPr>
        <w:t>3) определение сущностных характеристик изучаемого объекта; выбор верных критериев для сравнения, сопоставления, оценки объектов;</w:t>
      </w:r>
    </w:p>
    <w:p w:rsidR="00D96221" w:rsidRDefault="00D96221" w:rsidP="00D96221">
      <w:pPr>
        <w:pStyle w:val="c0"/>
        <w:spacing w:before="0" w:beforeAutospacing="0" w:after="0" w:afterAutospacing="0"/>
        <w:contextualSpacing/>
        <w:jc w:val="both"/>
      </w:pPr>
      <w:r w:rsidRPr="00905A5C">
        <w:rPr>
          <w:rStyle w:val="c1"/>
        </w:rPr>
        <w:t>4) поиск и извлечение нужной информации по заданной теме в адаптированных источниках различного типа;</w:t>
      </w:r>
    </w:p>
    <w:p w:rsidR="00D96221" w:rsidRDefault="00D96221" w:rsidP="00D96221">
      <w:pPr>
        <w:pStyle w:val="c0"/>
        <w:spacing w:before="0" w:beforeAutospacing="0" w:after="0" w:afterAutospacing="0"/>
        <w:contextualSpacing/>
        <w:jc w:val="both"/>
      </w:pPr>
      <w:r w:rsidRPr="00905A5C">
        <w:rPr>
          <w:rStyle w:val="c1"/>
        </w:rPr>
        <w:t>5) 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D96221" w:rsidRDefault="00D96221" w:rsidP="00D96221">
      <w:pPr>
        <w:pStyle w:val="c0"/>
        <w:spacing w:before="0" w:beforeAutospacing="0" w:after="0" w:afterAutospacing="0"/>
        <w:contextualSpacing/>
        <w:jc w:val="both"/>
      </w:pPr>
      <w:r w:rsidRPr="00905A5C">
        <w:rPr>
          <w:rStyle w:val="c1"/>
        </w:rPr>
        <w:t>6) объяснение изученных положений на конкретных примерах;</w:t>
      </w:r>
    </w:p>
    <w:p w:rsidR="00D96221" w:rsidRDefault="00D96221" w:rsidP="00D96221">
      <w:pPr>
        <w:pStyle w:val="c0"/>
        <w:spacing w:before="0" w:beforeAutospacing="0" w:after="0" w:afterAutospacing="0"/>
        <w:contextualSpacing/>
        <w:jc w:val="both"/>
      </w:pPr>
      <w:r w:rsidRPr="00905A5C">
        <w:rPr>
          <w:rStyle w:val="c1"/>
        </w:rPr>
        <w:t>7)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D96221" w:rsidRDefault="00D96221" w:rsidP="00D96221">
      <w:pPr>
        <w:pStyle w:val="c0"/>
        <w:spacing w:before="0" w:beforeAutospacing="0" w:after="0" w:afterAutospacing="0"/>
        <w:contextualSpacing/>
        <w:jc w:val="both"/>
      </w:pPr>
      <w:r w:rsidRPr="00905A5C">
        <w:rPr>
          <w:rStyle w:val="c1"/>
        </w:rPr>
        <w:t>8) определение собственного отношения к явлениям современной жизни, формулирование своей точки зрения.</w:t>
      </w:r>
    </w:p>
    <w:p w:rsidR="00D96221" w:rsidRDefault="00D96221" w:rsidP="00D96221">
      <w:pPr>
        <w:pStyle w:val="c0"/>
        <w:spacing w:before="0" w:beforeAutospacing="0" w:after="0" w:afterAutospacing="0"/>
        <w:ind w:firstLine="360"/>
        <w:contextualSpacing/>
        <w:jc w:val="both"/>
        <w:rPr>
          <w:rStyle w:val="c1"/>
        </w:rPr>
      </w:pPr>
      <w:r w:rsidRPr="00905A5C">
        <w:rPr>
          <w:rStyle w:val="c18"/>
          <w:b/>
        </w:rPr>
        <w:t>Предметными</w:t>
      </w:r>
      <w:r w:rsidRPr="00905A5C">
        <w:rPr>
          <w:rStyle w:val="c1"/>
          <w:b/>
        </w:rPr>
        <w:t> результатами</w:t>
      </w:r>
      <w:r w:rsidRPr="00905A5C">
        <w:rPr>
          <w:rStyle w:val="c1"/>
        </w:rPr>
        <w:t xml:space="preserve"> освоения выпускниками основной школы содержания программы по обществознанию являются в сфере:</w:t>
      </w:r>
    </w:p>
    <w:p w:rsidR="00D96221" w:rsidRDefault="00D96221" w:rsidP="00D96221">
      <w:pPr>
        <w:pStyle w:val="c0"/>
        <w:spacing w:before="0" w:beforeAutospacing="0" w:after="0" w:afterAutospacing="0"/>
        <w:ind w:firstLine="360"/>
        <w:contextualSpacing/>
        <w:jc w:val="both"/>
        <w:rPr>
          <w:rStyle w:val="c1"/>
        </w:rPr>
      </w:pPr>
      <w:r w:rsidRPr="00905A5C">
        <w:rPr>
          <w:rStyle w:val="c18"/>
          <w:u w:val="single"/>
        </w:rPr>
        <w:t>познавательной</w:t>
      </w:r>
      <w:r w:rsidRPr="00905A5C">
        <w:rPr>
          <w:u w:val="single"/>
        </w:rPr>
        <w:br/>
      </w:r>
      <w:r w:rsidRPr="00905A5C">
        <w:rPr>
          <w:rStyle w:val="c1"/>
        </w:rPr>
        <w:t>• относительно целостное представление об обществе и о человеке, о сферах и областях общественной  жизни, механизмах и регуляторах деятельности людей;</w:t>
      </w:r>
      <w:r w:rsidRPr="00905A5C">
        <w:br/>
      </w:r>
      <w:r w:rsidRPr="00905A5C">
        <w:rPr>
          <w:rStyle w:val="c1"/>
        </w:rPr>
        <w:t xml:space="preserve">• знание ряда ключевых понятий базовых для школьного обществознания наук: социологии, </w:t>
      </w:r>
      <w:r w:rsidRPr="00905A5C">
        <w:rPr>
          <w:rStyle w:val="c1"/>
        </w:rPr>
        <w:lastRenderedPageBreak/>
        <w:t>экономической теории, политологии, культурологии, правоведения, этики, социальной психологии и философии; умение объяснять с их позиций явления социальной действительности;</w:t>
      </w:r>
    </w:p>
    <w:p w:rsidR="00D96221" w:rsidRDefault="00D96221" w:rsidP="00D96221">
      <w:pPr>
        <w:pStyle w:val="c0"/>
        <w:spacing w:before="0" w:beforeAutospacing="0" w:after="0" w:afterAutospacing="0"/>
        <w:ind w:firstLine="360"/>
        <w:contextualSpacing/>
        <w:jc w:val="both"/>
      </w:pPr>
      <w:r w:rsidRPr="00905A5C">
        <w:rPr>
          <w:rStyle w:val="c1"/>
        </w:rPr>
        <w:t>• 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D96221" w:rsidRDefault="00D96221" w:rsidP="00D96221">
      <w:pPr>
        <w:pStyle w:val="c0"/>
        <w:spacing w:before="0" w:beforeAutospacing="0" w:after="0" w:afterAutospacing="0"/>
        <w:ind w:firstLine="360"/>
        <w:contextualSpacing/>
        <w:jc w:val="both"/>
      </w:pPr>
      <w:r w:rsidRPr="00905A5C">
        <w:rPr>
          <w:rStyle w:val="c1"/>
        </w:rPr>
        <w:t>• умения находить нужную социальную информацию в различных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взглядам, подходам, событиям, процессам с позиций одобряемых в современном российском обществе социальных ценностей;</w:t>
      </w:r>
    </w:p>
    <w:p w:rsidR="00D96221" w:rsidRDefault="00D96221" w:rsidP="00D96221">
      <w:pPr>
        <w:pStyle w:val="c0"/>
        <w:spacing w:before="0" w:beforeAutospacing="0" w:after="0" w:afterAutospacing="0"/>
        <w:ind w:firstLine="360"/>
        <w:contextualSpacing/>
        <w:jc w:val="both"/>
      </w:pPr>
      <w:r w:rsidRPr="00905A5C">
        <w:rPr>
          <w:rStyle w:val="c18"/>
          <w:u w:val="single"/>
        </w:rPr>
        <w:t>ценностно-мотивационной</w:t>
      </w:r>
      <w:r w:rsidRPr="00905A5C">
        <w:br/>
      </w:r>
      <w:r w:rsidRPr="00905A5C">
        <w:rPr>
          <w:rStyle w:val="c1"/>
        </w:rPr>
        <w:t>• 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</w:p>
    <w:p w:rsidR="00D96221" w:rsidRDefault="00D96221" w:rsidP="00D96221">
      <w:pPr>
        <w:pStyle w:val="c0"/>
        <w:spacing w:before="0" w:beforeAutospacing="0" w:after="0" w:afterAutospacing="0"/>
        <w:ind w:firstLine="360"/>
        <w:contextualSpacing/>
        <w:jc w:val="both"/>
      </w:pPr>
      <w:r w:rsidRPr="00905A5C">
        <w:rPr>
          <w:rStyle w:val="c1"/>
        </w:rPr>
        <w:t>• знание основных нравственных и правовых понятий, норм и правил, понимание их роли как решающих регуляторов общественной жизни, умение применять эти нормы и правила к анализу и оценке реальных социальных ситуаций, установка на необходимость руководствоваться этими нормами и правилами в собственной повседневной жизни;</w:t>
      </w:r>
    </w:p>
    <w:p w:rsidR="00D96221" w:rsidRDefault="00D96221" w:rsidP="00D96221">
      <w:pPr>
        <w:pStyle w:val="c0"/>
        <w:spacing w:before="0" w:beforeAutospacing="0" w:after="0" w:afterAutospacing="0"/>
        <w:contextualSpacing/>
        <w:jc w:val="both"/>
        <w:rPr>
          <w:u w:val="single"/>
        </w:rPr>
      </w:pPr>
      <w:r w:rsidRPr="00905A5C">
        <w:rPr>
          <w:rStyle w:val="c1"/>
        </w:rPr>
        <w:t>• приверженность гуманистическим и демократическим ценностям, патриотизму и гражданственности;</w:t>
      </w:r>
      <w:r w:rsidRPr="00905A5C">
        <w:br/>
      </w:r>
      <w:r w:rsidRPr="00905A5C">
        <w:rPr>
          <w:rStyle w:val="c18"/>
          <w:u w:val="single"/>
        </w:rPr>
        <w:t>трудовой</w:t>
      </w:r>
    </w:p>
    <w:p w:rsidR="00D96221" w:rsidRDefault="00D96221" w:rsidP="00D96221">
      <w:pPr>
        <w:pStyle w:val="c0"/>
        <w:spacing w:before="0" w:beforeAutospacing="0" w:after="0" w:afterAutospacing="0"/>
        <w:contextualSpacing/>
        <w:jc w:val="both"/>
      </w:pPr>
      <w:r w:rsidRPr="00905A5C">
        <w:rPr>
          <w:rStyle w:val="c1"/>
        </w:rPr>
        <w:t>• знание особенностей труда как одного из основных видов деятельности человека; основных требований трудовой этики в современном обществе; правовых норм, регулирующих трудовую деятельность несовершеннолетних;</w:t>
      </w:r>
    </w:p>
    <w:p w:rsidR="00D96221" w:rsidRDefault="00D96221" w:rsidP="00D96221">
      <w:pPr>
        <w:pStyle w:val="c0"/>
        <w:spacing w:before="0" w:beforeAutospacing="0" w:after="0" w:afterAutospacing="0"/>
        <w:contextualSpacing/>
        <w:jc w:val="both"/>
      </w:pPr>
      <w:r w:rsidRPr="00905A5C">
        <w:rPr>
          <w:rStyle w:val="c1"/>
        </w:rPr>
        <w:t>• понимание значения трудовой деятельности для личности и для общества;</w:t>
      </w:r>
    </w:p>
    <w:p w:rsidR="00D96221" w:rsidRDefault="00D96221" w:rsidP="00D96221">
      <w:pPr>
        <w:pStyle w:val="c0"/>
        <w:spacing w:before="0" w:beforeAutospacing="0" w:after="0" w:afterAutospacing="0"/>
        <w:contextualSpacing/>
        <w:jc w:val="both"/>
        <w:rPr>
          <w:u w:val="single"/>
        </w:rPr>
      </w:pPr>
      <w:r>
        <w:rPr>
          <w:rStyle w:val="c18"/>
          <w:u w:val="single"/>
        </w:rPr>
        <w:t>э</w:t>
      </w:r>
      <w:r w:rsidRPr="00905A5C">
        <w:rPr>
          <w:rStyle w:val="c18"/>
          <w:u w:val="single"/>
        </w:rPr>
        <w:t>стетической</w:t>
      </w:r>
    </w:p>
    <w:p w:rsidR="00D96221" w:rsidRDefault="00D96221" w:rsidP="00D96221">
      <w:pPr>
        <w:pStyle w:val="c0"/>
        <w:spacing w:before="0" w:beforeAutospacing="0" w:after="0" w:afterAutospacing="0"/>
        <w:contextualSpacing/>
        <w:jc w:val="both"/>
      </w:pPr>
      <w:r w:rsidRPr="00905A5C">
        <w:rPr>
          <w:rStyle w:val="c1"/>
        </w:rPr>
        <w:t>• понимание специфики познания мира средствами искусства в соотнесении с другими способами познания;</w:t>
      </w:r>
    </w:p>
    <w:p w:rsidR="00D96221" w:rsidRDefault="00D96221" w:rsidP="00D96221">
      <w:pPr>
        <w:pStyle w:val="c0"/>
        <w:spacing w:before="0" w:beforeAutospacing="0" w:after="0" w:afterAutospacing="0"/>
        <w:contextualSpacing/>
        <w:jc w:val="both"/>
      </w:pPr>
      <w:r>
        <w:rPr>
          <w:rStyle w:val="c1"/>
        </w:rPr>
        <w:t>•</w:t>
      </w:r>
      <w:r w:rsidRPr="00905A5C">
        <w:rPr>
          <w:rStyle w:val="c1"/>
        </w:rPr>
        <w:t>понимание роли искусства в становлении личности и в жизни общества;</w:t>
      </w:r>
      <w:r w:rsidRPr="00905A5C">
        <w:br/>
      </w:r>
      <w:r w:rsidRPr="00905A5C">
        <w:rPr>
          <w:rStyle w:val="c1"/>
        </w:rPr>
        <w:t>коммуникативной</w:t>
      </w:r>
    </w:p>
    <w:p w:rsidR="00D96221" w:rsidRDefault="00D96221" w:rsidP="00D96221">
      <w:pPr>
        <w:pStyle w:val="c0"/>
        <w:spacing w:before="0" w:beforeAutospacing="0" w:after="0" w:afterAutospacing="0"/>
        <w:contextualSpacing/>
        <w:jc w:val="both"/>
      </w:pPr>
      <w:r w:rsidRPr="00905A5C">
        <w:rPr>
          <w:rStyle w:val="c1"/>
        </w:rPr>
        <w:t>• знание определяющих признаков коммуникативной деятельности в сравнении с другими видами деятельности;</w:t>
      </w:r>
    </w:p>
    <w:p w:rsidR="00D96221" w:rsidRDefault="00D96221" w:rsidP="00D96221">
      <w:pPr>
        <w:pStyle w:val="c0"/>
        <w:spacing w:before="0" w:beforeAutospacing="0" w:after="0" w:afterAutospacing="0"/>
        <w:contextualSpacing/>
        <w:jc w:val="both"/>
      </w:pPr>
      <w:r w:rsidRPr="00905A5C">
        <w:rPr>
          <w:rStyle w:val="c1"/>
        </w:rPr>
        <w:t>• знание новых возможностей для коммуникации в современном обществе, умение использовать современные средства связи и коммуникации для поиска и обработки необходимой социальной информации;</w:t>
      </w:r>
    </w:p>
    <w:p w:rsidR="00D96221" w:rsidRDefault="00D96221" w:rsidP="00D96221">
      <w:pPr>
        <w:pStyle w:val="c0"/>
        <w:spacing w:before="0" w:beforeAutospacing="0" w:after="0" w:afterAutospacing="0"/>
        <w:contextualSpacing/>
        <w:jc w:val="both"/>
      </w:pPr>
      <w:r w:rsidRPr="00905A5C">
        <w:rPr>
          <w:rStyle w:val="c1"/>
        </w:rPr>
        <w:t>• 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</w:p>
    <w:p w:rsidR="00D96221" w:rsidRDefault="00D96221" w:rsidP="00D96221">
      <w:pPr>
        <w:pStyle w:val="c0"/>
        <w:spacing w:before="0" w:beforeAutospacing="0" w:after="0" w:afterAutospacing="0"/>
        <w:contextualSpacing/>
        <w:jc w:val="both"/>
      </w:pPr>
      <w:r w:rsidRPr="00905A5C">
        <w:rPr>
          <w:rStyle w:val="c1"/>
        </w:rPr>
        <w:t>• понимание значения коммуникации в межличностном общении;</w:t>
      </w:r>
    </w:p>
    <w:p w:rsidR="00D96221" w:rsidRDefault="00D96221" w:rsidP="00D96221">
      <w:pPr>
        <w:pStyle w:val="c0"/>
        <w:spacing w:before="0" w:beforeAutospacing="0" w:after="0" w:afterAutospacing="0"/>
        <w:contextualSpacing/>
        <w:jc w:val="both"/>
      </w:pPr>
      <w:r w:rsidRPr="00905A5C">
        <w:rPr>
          <w:rStyle w:val="c1"/>
        </w:rPr>
        <w:t>• 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</w:p>
    <w:p w:rsidR="00D96221" w:rsidRDefault="00D96221" w:rsidP="00D96221">
      <w:pPr>
        <w:pStyle w:val="c0"/>
        <w:spacing w:before="0" w:beforeAutospacing="0" w:after="0" w:afterAutospacing="0"/>
        <w:contextualSpacing/>
        <w:jc w:val="both"/>
        <w:rPr>
          <w:rStyle w:val="c1"/>
        </w:rPr>
      </w:pPr>
      <w:r w:rsidRPr="00905A5C">
        <w:rPr>
          <w:rStyle w:val="c1"/>
        </w:rPr>
        <w:t>• знакомство с отдельными приемами и техниками преодоления конфликтов.</w:t>
      </w:r>
    </w:p>
    <w:p w:rsidR="00D96221" w:rsidRDefault="00D96221" w:rsidP="00D96221">
      <w:pPr>
        <w:pStyle w:val="c3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        </w:t>
      </w:r>
    </w:p>
    <w:p w:rsidR="00D96221" w:rsidRPr="00905A5C" w:rsidRDefault="00D96221" w:rsidP="00D96221">
      <w:pPr>
        <w:pStyle w:val="a4"/>
        <w:shd w:val="clear" w:color="auto" w:fill="FFFFFF"/>
        <w:spacing w:before="0" w:beforeAutospacing="0" w:after="0" w:afterAutospacing="0"/>
        <w:ind w:firstLine="360"/>
        <w:contextualSpacing/>
        <w:jc w:val="both"/>
        <w:rPr>
          <w:color w:val="333333"/>
        </w:rPr>
      </w:pPr>
      <w:r w:rsidRPr="00905A5C">
        <w:rPr>
          <w:color w:val="333333"/>
        </w:rPr>
        <w:t>Показателями усвоения учебного содержания курса являются базовые компетентности: социально-адаптивная (гражданственная), когнитивная (познавательная), информационно - технологическая, коммуникативная. Результаты усвоения социально-адаптивной, информационно-технологической и коммуникативной компетентностей:</w:t>
      </w:r>
    </w:p>
    <w:p w:rsidR="00D96221" w:rsidRPr="00905A5C" w:rsidRDefault="00D96221" w:rsidP="00D96221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333333"/>
        </w:rPr>
      </w:pPr>
      <w:r w:rsidRPr="00905A5C">
        <w:rPr>
          <w:color w:val="333333"/>
        </w:rPr>
        <w:t>– способность осуществлять поиск нужной информации по заданной теме в источниках различного типа;</w:t>
      </w:r>
    </w:p>
    <w:p w:rsidR="00D96221" w:rsidRPr="00905A5C" w:rsidRDefault="00D96221" w:rsidP="00D96221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333333"/>
        </w:rPr>
      </w:pPr>
      <w:r w:rsidRPr="00905A5C">
        <w:rPr>
          <w:color w:val="333333"/>
        </w:rPr>
        <w:t>– способность выделять в тексте главное и второстепенное;</w:t>
      </w:r>
    </w:p>
    <w:p w:rsidR="00D96221" w:rsidRPr="00905A5C" w:rsidRDefault="00D96221" w:rsidP="00D96221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333333"/>
        </w:rPr>
      </w:pPr>
      <w:r w:rsidRPr="00905A5C">
        <w:rPr>
          <w:color w:val="333333"/>
        </w:rPr>
        <w:t>– способность анализировать графическую, статистическую, художественную, текстовую, аудиовизуальную и пр.;</w:t>
      </w:r>
    </w:p>
    <w:p w:rsidR="00D96221" w:rsidRPr="00905A5C" w:rsidRDefault="00D96221" w:rsidP="00D96221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333333"/>
        </w:rPr>
      </w:pPr>
      <w:r w:rsidRPr="00905A5C">
        <w:rPr>
          <w:color w:val="333333"/>
        </w:rPr>
        <w:lastRenderedPageBreak/>
        <w:t>– способность выстраивать ответ в соответствии с заданием, целью (сжато, полно, выборочно);</w:t>
      </w:r>
    </w:p>
    <w:p w:rsidR="00D96221" w:rsidRPr="00905A5C" w:rsidRDefault="00D96221" w:rsidP="00D96221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333333"/>
        </w:rPr>
      </w:pPr>
      <w:r w:rsidRPr="00905A5C">
        <w:rPr>
          <w:color w:val="333333"/>
        </w:rPr>
        <w:t>– способность развёрнуто излагать свою точку зрения, аргументировать её в соответствии с возрастными возможностями;</w:t>
      </w:r>
    </w:p>
    <w:p w:rsidR="00D96221" w:rsidRPr="00905A5C" w:rsidRDefault="00D96221" w:rsidP="00D96221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333333"/>
        </w:rPr>
      </w:pPr>
      <w:r w:rsidRPr="00905A5C">
        <w:rPr>
          <w:color w:val="333333"/>
        </w:rPr>
        <w:t>– способность пользоваться мультимедийными ресурсами и компьютером для обработки, передачи, систематизации информации в соответствии с целью;</w:t>
      </w:r>
    </w:p>
    <w:p w:rsidR="00D96221" w:rsidRPr="00905A5C" w:rsidRDefault="00D96221" w:rsidP="00D96221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333333"/>
        </w:rPr>
      </w:pPr>
      <w:r w:rsidRPr="00905A5C">
        <w:rPr>
          <w:color w:val="333333"/>
        </w:rPr>
        <w:t>– способность (на уровне возраста) вести диалог, публично выступать с докладом, защитой презентации;</w:t>
      </w:r>
    </w:p>
    <w:p w:rsidR="00D96221" w:rsidRPr="00905A5C" w:rsidRDefault="00D96221" w:rsidP="00D96221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333333"/>
        </w:rPr>
      </w:pPr>
      <w:r w:rsidRPr="00905A5C">
        <w:rPr>
          <w:color w:val="333333"/>
        </w:rPr>
        <w:t>– способность организовывать свою деятельность и соотносить её с целью группы, коллектива;</w:t>
      </w:r>
    </w:p>
    <w:p w:rsidR="00D96221" w:rsidRPr="00905A5C" w:rsidRDefault="00D96221" w:rsidP="00D96221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333333"/>
        </w:rPr>
      </w:pPr>
      <w:r w:rsidRPr="00905A5C">
        <w:rPr>
          <w:color w:val="333333"/>
        </w:rPr>
        <w:t>– способность слышать, слушать и учитывать мнение другого в процессе учебного сотрудничества;</w:t>
      </w:r>
    </w:p>
    <w:p w:rsidR="00D96221" w:rsidRPr="00905A5C" w:rsidRDefault="00D96221" w:rsidP="00D96221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333333"/>
        </w:rPr>
      </w:pPr>
      <w:r w:rsidRPr="00905A5C">
        <w:rPr>
          <w:color w:val="333333"/>
        </w:rPr>
        <w:t>– способность определять свою роль в учебной группе и определять вклад в общий результат;</w:t>
      </w:r>
    </w:p>
    <w:p w:rsidR="00D96221" w:rsidRDefault="00D96221" w:rsidP="00D96221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333333"/>
        </w:rPr>
      </w:pPr>
      <w:r w:rsidRPr="00905A5C">
        <w:rPr>
          <w:color w:val="333333"/>
        </w:rPr>
        <w:t>– способность оценивать и корректировать своё поведение н социальной среде.</w:t>
      </w:r>
    </w:p>
    <w:p w:rsidR="00D96221" w:rsidRPr="00905A5C" w:rsidRDefault="00D96221" w:rsidP="00D96221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color w:val="333333"/>
        </w:rPr>
      </w:pPr>
      <w:r w:rsidRPr="00905A5C">
        <w:rPr>
          <w:color w:val="333333"/>
        </w:rPr>
        <w:t xml:space="preserve"> Приоритетное значение имеет степень освоения различными видами действий с информацией учебника и дополнительными ресурсами. Предполагается, что данные виды действий эффективнее будут осваиваться в процессе сотрудничества, диалога учащихся, учителя и учащихся.</w:t>
      </w:r>
    </w:p>
    <w:p w:rsidR="00D96221" w:rsidRPr="00905A5C" w:rsidRDefault="00D96221" w:rsidP="00D96221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color w:val="333333"/>
        </w:rPr>
      </w:pPr>
      <w:r w:rsidRPr="00905A5C">
        <w:rPr>
          <w:color w:val="333333"/>
        </w:rPr>
        <w:t>Способы контроля и оценивания образовательных достижений учащихся. Оценка личностных результатов в текущем образовательном процессе проводится на основе соответствия ученика следующим требованиям:</w:t>
      </w:r>
    </w:p>
    <w:p w:rsidR="00D96221" w:rsidRPr="00905A5C" w:rsidRDefault="00D96221" w:rsidP="00D96221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333333"/>
        </w:rPr>
      </w:pPr>
      <w:r w:rsidRPr="00905A5C">
        <w:rPr>
          <w:color w:val="333333"/>
        </w:rPr>
        <w:t>- соблюдение норм и правил поведения, принятых в образовательном учреждении; - участие в общественной жизни образовательного учреждения и ближайшего социального окружения, общественно полезной деятельности;</w:t>
      </w:r>
    </w:p>
    <w:p w:rsidR="00D96221" w:rsidRPr="00905A5C" w:rsidRDefault="00D96221" w:rsidP="00D96221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333333"/>
        </w:rPr>
      </w:pPr>
      <w:r w:rsidRPr="00905A5C">
        <w:rPr>
          <w:color w:val="333333"/>
        </w:rPr>
        <w:t>- прилежание и ответственность за результаты обучения;</w:t>
      </w:r>
    </w:p>
    <w:p w:rsidR="00D96221" w:rsidRPr="00905A5C" w:rsidRDefault="00D96221" w:rsidP="00D96221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333333"/>
        </w:rPr>
      </w:pPr>
      <w:r w:rsidRPr="00905A5C">
        <w:rPr>
          <w:color w:val="333333"/>
        </w:rPr>
        <w:t>- готовности и способности делать осознанный выбор своей образовательной траектории;</w:t>
      </w:r>
    </w:p>
    <w:p w:rsidR="00D96221" w:rsidRPr="00905A5C" w:rsidRDefault="00D96221" w:rsidP="00D96221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333333"/>
        </w:rPr>
      </w:pPr>
      <w:r w:rsidRPr="00905A5C">
        <w:rPr>
          <w:color w:val="333333"/>
        </w:rPr>
        <w:t>- наличие позитивной ценностно-смысловой установки ученика, формируемой средствами конкретного предмета.</w:t>
      </w:r>
    </w:p>
    <w:p w:rsidR="00D96221" w:rsidRPr="00905A5C" w:rsidRDefault="00D96221" w:rsidP="00D96221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color w:val="333333"/>
        </w:rPr>
      </w:pPr>
      <w:r w:rsidRPr="00905A5C">
        <w:rPr>
          <w:color w:val="333333"/>
        </w:rPr>
        <w:t xml:space="preserve">Оценивание </w:t>
      </w:r>
      <w:proofErr w:type="spellStart"/>
      <w:r w:rsidRPr="00905A5C">
        <w:rPr>
          <w:color w:val="333333"/>
        </w:rPr>
        <w:t>метапредметных</w:t>
      </w:r>
      <w:proofErr w:type="spellEnd"/>
      <w:r w:rsidRPr="00905A5C">
        <w:rPr>
          <w:color w:val="333333"/>
        </w:rPr>
        <w:t xml:space="preserve"> результатов ведется по следующим позициям:</w:t>
      </w:r>
    </w:p>
    <w:p w:rsidR="00D96221" w:rsidRPr="00905A5C" w:rsidRDefault="00D96221" w:rsidP="00D96221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333333"/>
        </w:rPr>
      </w:pPr>
      <w:r w:rsidRPr="00905A5C">
        <w:rPr>
          <w:color w:val="333333"/>
        </w:rPr>
        <w:t>- способность и готовность ученика к освоению знаний, их самостоятельному пополнению, переносу и интеграции;</w:t>
      </w:r>
    </w:p>
    <w:p w:rsidR="00D96221" w:rsidRPr="00905A5C" w:rsidRDefault="00D96221" w:rsidP="00D96221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333333"/>
        </w:rPr>
      </w:pPr>
      <w:r w:rsidRPr="00905A5C">
        <w:rPr>
          <w:color w:val="333333"/>
        </w:rPr>
        <w:t>- способность к сотрудничеству и коммуникации;</w:t>
      </w:r>
    </w:p>
    <w:p w:rsidR="00D96221" w:rsidRPr="00905A5C" w:rsidRDefault="00D96221" w:rsidP="00D96221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333333"/>
        </w:rPr>
      </w:pPr>
      <w:r w:rsidRPr="00905A5C">
        <w:rPr>
          <w:color w:val="333333"/>
        </w:rPr>
        <w:t>- способность к решению личностно и социально значимых проблем и воплощению найденных решений в практику;</w:t>
      </w:r>
    </w:p>
    <w:p w:rsidR="00D96221" w:rsidRPr="00905A5C" w:rsidRDefault="00D96221" w:rsidP="00D96221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333333"/>
        </w:rPr>
      </w:pPr>
      <w:r w:rsidRPr="00905A5C">
        <w:rPr>
          <w:color w:val="333333"/>
        </w:rPr>
        <w:t>- способность и готовность к использованию ИКТ в целях обучения и развития;</w:t>
      </w:r>
    </w:p>
    <w:p w:rsidR="00D96221" w:rsidRPr="00905A5C" w:rsidRDefault="00D96221" w:rsidP="00D96221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333333"/>
        </w:rPr>
      </w:pPr>
      <w:r w:rsidRPr="00905A5C">
        <w:rPr>
          <w:color w:val="333333"/>
        </w:rPr>
        <w:t xml:space="preserve">- способность к самоорганизации, </w:t>
      </w:r>
      <w:proofErr w:type="spellStart"/>
      <w:r w:rsidRPr="00905A5C">
        <w:rPr>
          <w:color w:val="333333"/>
        </w:rPr>
        <w:t>саморегуляции</w:t>
      </w:r>
      <w:proofErr w:type="spellEnd"/>
      <w:r w:rsidRPr="00905A5C">
        <w:rPr>
          <w:color w:val="333333"/>
        </w:rPr>
        <w:t xml:space="preserve"> и рефлексии.</w:t>
      </w:r>
    </w:p>
    <w:p w:rsidR="00D96221" w:rsidRDefault="00D96221" w:rsidP="00D96221">
      <w:pPr>
        <w:pStyle w:val="a4"/>
        <w:shd w:val="clear" w:color="auto" w:fill="FFFFFF"/>
        <w:spacing w:before="0" w:beforeAutospacing="0" w:after="0" w:afterAutospacing="0"/>
        <w:ind w:firstLine="360"/>
        <w:contextualSpacing/>
        <w:jc w:val="both"/>
        <w:rPr>
          <w:color w:val="333333"/>
        </w:rPr>
      </w:pPr>
      <w:r w:rsidRPr="00905A5C">
        <w:rPr>
          <w:color w:val="333333"/>
        </w:rPr>
        <w:t xml:space="preserve">Оценка достижения учеником </w:t>
      </w:r>
      <w:proofErr w:type="spellStart"/>
      <w:r w:rsidRPr="00905A5C">
        <w:rPr>
          <w:color w:val="333333"/>
        </w:rPr>
        <w:t>метапредметных</w:t>
      </w:r>
      <w:proofErr w:type="spellEnd"/>
      <w:r w:rsidRPr="00905A5C">
        <w:rPr>
          <w:color w:val="333333"/>
        </w:rPr>
        <w:t xml:space="preserve"> результатов может осуществляться по итогам выполнения проверочных работ, в рамках системы текущей, тематической и промежуточной оценки, а также промежуточной аттестации. Главной процедурой итоговой оценки достижения </w:t>
      </w:r>
      <w:proofErr w:type="spellStart"/>
      <w:r w:rsidRPr="00905A5C">
        <w:rPr>
          <w:color w:val="333333"/>
        </w:rPr>
        <w:t>метапредметных</w:t>
      </w:r>
      <w:proofErr w:type="spellEnd"/>
      <w:r w:rsidRPr="00905A5C">
        <w:rPr>
          <w:color w:val="333333"/>
        </w:rPr>
        <w:t xml:space="preserve"> результатов является защита итогового индивидуального проекта. Основным объектом оценки предметных результатов является способность ученика к решению учебно-познавательных и учебно-практических задач на основе изучаемого учебного материала. Видами контроля учебных достижений по предмету: устный опрос, тест, самопроверка, взаимопроверка, самостоятельная работа, терминологический диктант, хронологический диктант, словарная работа, контрольная работа, работа по </w:t>
      </w:r>
      <w:proofErr w:type="gramStart"/>
      <w:r w:rsidRPr="00905A5C">
        <w:rPr>
          <w:color w:val="333333"/>
        </w:rPr>
        <w:t>карточкам ,</w:t>
      </w:r>
      <w:proofErr w:type="gramEnd"/>
      <w:r w:rsidRPr="00905A5C">
        <w:rPr>
          <w:color w:val="333333"/>
        </w:rPr>
        <w:t xml:space="preserve"> решение исторических задач, кроссвордов и т.д.</w:t>
      </w:r>
    </w:p>
    <w:p w:rsidR="00037929" w:rsidRPr="00D96221" w:rsidRDefault="00037929" w:rsidP="00037929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62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УРОВНЮ ПОДГОТОВКИ УЧАЩИХСЯ</w:t>
      </w:r>
    </w:p>
    <w:p w:rsidR="00037929" w:rsidRPr="00D96221" w:rsidRDefault="00037929" w:rsidP="000379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221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обществознания (включая экономику и право) ученик должен</w:t>
      </w:r>
    </w:p>
    <w:p w:rsidR="00037929" w:rsidRPr="00D96221" w:rsidRDefault="00037929" w:rsidP="0003792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62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Знать/понимать</w:t>
      </w:r>
    </w:p>
    <w:p w:rsidR="00037929" w:rsidRPr="00D96221" w:rsidRDefault="00037929" w:rsidP="0003792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сущность общества как формы </w:t>
      </w:r>
      <w:proofErr w:type="gramStart"/>
      <w:r w:rsidRPr="00D9622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совместной  деятельности</w:t>
      </w:r>
      <w:proofErr w:type="gramEnd"/>
      <w:r w:rsidRPr="00D96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людей; </w:t>
      </w:r>
    </w:p>
    <w:p w:rsidR="00037929" w:rsidRPr="00D96221" w:rsidRDefault="00037929" w:rsidP="0003792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  содержание и значение социальных норм, регулирующих общественные отношения. </w:t>
      </w:r>
    </w:p>
    <w:p w:rsidR="00037929" w:rsidRPr="00D96221" w:rsidRDefault="00037929" w:rsidP="0003792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  определение собственного отношения к явлениям современной жизни, формулирование своей точки зрения. </w:t>
      </w:r>
    </w:p>
    <w:p w:rsidR="00037929" w:rsidRPr="00D96221" w:rsidRDefault="00037929" w:rsidP="0003792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62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Уметь </w:t>
      </w:r>
    </w:p>
    <w:p w:rsidR="00037929" w:rsidRPr="00D96221" w:rsidRDefault="00037929" w:rsidP="0003792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сознательно организовывать свою познавательную деятельность (от постановки цели до получения и оценки результата);</w:t>
      </w:r>
    </w:p>
    <w:p w:rsidR="00037929" w:rsidRPr="00D96221" w:rsidRDefault="00037929" w:rsidP="00037929">
      <w:pPr>
        <w:numPr>
          <w:ilvl w:val="0"/>
          <w:numId w:val="2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221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такими видами публичных выступлений, как высказывание, монолог, дискуссия; следовать этическим нормам и правилам ведения диалога;</w:t>
      </w:r>
    </w:p>
    <w:p w:rsidR="00037929" w:rsidRPr="00D96221" w:rsidRDefault="00037929" w:rsidP="00037929">
      <w:pPr>
        <w:numPr>
          <w:ilvl w:val="0"/>
          <w:numId w:val="3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приводить </w:t>
      </w:r>
      <w:proofErr w:type="gramStart"/>
      <w:r w:rsidRPr="00D962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примеры  социальных</w:t>
      </w:r>
      <w:proofErr w:type="gramEnd"/>
      <w:r w:rsidRPr="00D96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объектов определенного типа, социальных отношений;  ситуаций, регулируемых различными видами социальных норм;    деятельности людей в различных сферах;</w:t>
      </w:r>
    </w:p>
    <w:p w:rsidR="00037929" w:rsidRPr="00D96221" w:rsidRDefault="00037929" w:rsidP="0003792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22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 поведение людей с точки зрения социальных норм, экономической рациональности;</w:t>
      </w:r>
    </w:p>
    <w:p w:rsidR="00037929" w:rsidRPr="00D96221" w:rsidRDefault="00037929" w:rsidP="0003792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221">
        <w:rPr>
          <w:rFonts w:ascii="Times New Roman" w:eastAsia="Times New Roman" w:hAnsi="Times New Roman" w:cs="Times New Roman"/>
          <w:sz w:val="24"/>
          <w:szCs w:val="24"/>
          <w:lang w:eastAsia="ru-RU"/>
        </w:rPr>
        <w:t> решать    познавательные и практические задачи в рамках изученного материала, отражающие типичные ситуации в различных сферах деятельности человека</w:t>
      </w:r>
    </w:p>
    <w:p w:rsidR="00037929" w:rsidRPr="00D96221" w:rsidRDefault="00037929" w:rsidP="0003792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22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 поиск социальной информации по заданной теме из различных ее носителей (материалы СМИ, учебный текст и другие адаптированные источники); различать в социальной информации факты и мнения;</w:t>
      </w:r>
    </w:p>
    <w:p w:rsidR="00037929" w:rsidRPr="00D96221" w:rsidRDefault="00037929" w:rsidP="0003792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22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составлять простейшие виды правовых документов (записки, заявления, справки и т.п.).</w:t>
      </w:r>
    </w:p>
    <w:p w:rsidR="00037929" w:rsidRPr="00D96221" w:rsidRDefault="00037929" w:rsidP="00037929">
      <w:pPr>
        <w:numPr>
          <w:ilvl w:val="0"/>
          <w:numId w:val="3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22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 познавательные и практические задания, в том числе с использованием проектной деятельности, на уроках и в дост</w:t>
      </w:r>
      <w:r w:rsidR="00FD6868" w:rsidRPr="00D96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упной социальной практике, </w:t>
      </w:r>
      <w:proofErr w:type="spellStart"/>
      <w:r w:rsidR="00FD6868" w:rsidRPr="00D9622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</w:t>
      </w:r>
      <w:r w:rsidRPr="00D96221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читанных</w:t>
      </w:r>
      <w:proofErr w:type="spellEnd"/>
      <w:r w:rsidRPr="00D96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на:</w:t>
      </w:r>
    </w:p>
    <w:p w:rsidR="00037929" w:rsidRPr="00D96221" w:rsidRDefault="00037929" w:rsidP="00037929">
      <w:pPr>
        <w:numPr>
          <w:ilvl w:val="0"/>
          <w:numId w:val="4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22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элементов причинно-следственного анализа;</w:t>
      </w:r>
    </w:p>
    <w:p w:rsidR="00037929" w:rsidRPr="00D96221" w:rsidRDefault="00037929" w:rsidP="0003792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221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исследование несложных реальных связей и зависимостей;</w:t>
      </w:r>
    </w:p>
    <w:p w:rsidR="00037929" w:rsidRPr="00D96221" w:rsidRDefault="00037929" w:rsidP="0003792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22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сущностных характеристик изучаемого объекта;</w:t>
      </w:r>
    </w:p>
    <w:p w:rsidR="00037929" w:rsidRPr="00D96221" w:rsidRDefault="00037929" w:rsidP="0003792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22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верных критериев для сравнения, сопоставления, оценки объектов;</w:t>
      </w:r>
    </w:p>
    <w:p w:rsidR="00037929" w:rsidRPr="00D96221" w:rsidRDefault="00037929" w:rsidP="0003792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22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поиск и извлечение нужной информации по заданной теме в адаптированных источниках различного типа;</w:t>
      </w:r>
    </w:p>
    <w:p w:rsidR="00037929" w:rsidRPr="00D96221" w:rsidRDefault="00037929" w:rsidP="0003792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22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037929" w:rsidRPr="00D96221" w:rsidRDefault="00037929" w:rsidP="0003792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22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объяснение изученных положений на конкретных примерах;</w:t>
      </w:r>
    </w:p>
    <w:p w:rsidR="00037929" w:rsidRPr="00D96221" w:rsidRDefault="00037929" w:rsidP="0003792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22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среде, следование в повседневной жизни этическим и правовым нормам, выполнение экологических требований;</w:t>
      </w:r>
    </w:p>
    <w:p w:rsidR="00037929" w:rsidRPr="00D96221" w:rsidRDefault="00037929" w:rsidP="00037929">
      <w:pPr>
        <w:numPr>
          <w:ilvl w:val="0"/>
          <w:numId w:val="4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приобретенные знания и </w:t>
      </w:r>
      <w:proofErr w:type="gramStart"/>
      <w:r w:rsidRPr="00D9622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 в</w:t>
      </w:r>
      <w:proofErr w:type="gramEnd"/>
      <w:r w:rsidRPr="00D96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практической деятельности и повседневной жизни для:</w:t>
      </w:r>
    </w:p>
    <w:p w:rsidR="00037929" w:rsidRPr="00D96221" w:rsidRDefault="00037929" w:rsidP="00037929">
      <w:pPr>
        <w:numPr>
          <w:ilvl w:val="0"/>
          <w:numId w:val="5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полноценного выполнения типичных для подростка социальных ролей; </w:t>
      </w:r>
    </w:p>
    <w:p w:rsidR="00037929" w:rsidRPr="00D96221" w:rsidRDefault="00037929" w:rsidP="0003792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22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общей ориентации в актуальных общественных событиях и процессах;</w:t>
      </w:r>
    </w:p>
    <w:p w:rsidR="00037929" w:rsidRPr="00D96221" w:rsidRDefault="00037929" w:rsidP="0003792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221">
        <w:rPr>
          <w:rFonts w:ascii="Times New Roman" w:eastAsia="Times New Roman" w:hAnsi="Times New Roman" w:cs="Times New Roman"/>
          <w:sz w:val="24"/>
          <w:szCs w:val="24"/>
          <w:lang w:eastAsia="ru-RU"/>
        </w:rPr>
        <w:t>нравственной и правовой оценки конкретных поступков людей;</w:t>
      </w:r>
    </w:p>
    <w:p w:rsidR="00037929" w:rsidRPr="00D96221" w:rsidRDefault="00037929" w:rsidP="0003792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22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реализации и защиты прав человека и гражданина, осознанного выполнения гражданских обязанностей</w:t>
      </w:r>
    </w:p>
    <w:p w:rsidR="00037929" w:rsidRPr="00D96221" w:rsidRDefault="00037929" w:rsidP="0003792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первичного анализа и использования </w:t>
      </w:r>
      <w:proofErr w:type="gramStart"/>
      <w:r w:rsidRPr="00D9622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социальной  информации</w:t>
      </w:r>
      <w:proofErr w:type="gramEnd"/>
      <w:r w:rsidRPr="00D96221">
        <w:rPr>
          <w:rFonts w:ascii="Times New Roman" w:eastAsia="Times New Roman" w:hAnsi="Times New Roman" w:cs="Times New Roman"/>
          <w:sz w:val="24"/>
          <w:szCs w:val="24"/>
          <w:lang w:eastAsia="ru-RU"/>
        </w:rPr>
        <w:t>;                                  сознательного неприятия антиобщественного поведения</w:t>
      </w:r>
    </w:p>
    <w:p w:rsidR="00FE5E33" w:rsidRDefault="00FE5E33" w:rsidP="00C508F5">
      <w:pPr>
        <w:pStyle w:val="a3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C508F5" w:rsidRPr="00D96221" w:rsidRDefault="00C508F5" w:rsidP="00C508F5">
      <w:pPr>
        <w:pStyle w:val="a3"/>
        <w:jc w:val="both"/>
        <w:rPr>
          <w:rFonts w:ascii="Times New Roman" w:hAnsi="Times New Roman" w:cs="Times New Roman"/>
          <w:b/>
          <w:caps/>
          <w:sz w:val="24"/>
          <w:szCs w:val="24"/>
        </w:rPr>
      </w:pPr>
      <w:bookmarkStart w:id="0" w:name="_GoBack"/>
      <w:bookmarkEnd w:id="0"/>
      <w:r w:rsidRPr="00D96221">
        <w:rPr>
          <w:rFonts w:ascii="Times New Roman" w:hAnsi="Times New Roman" w:cs="Times New Roman"/>
          <w:b/>
          <w:caps/>
          <w:sz w:val="24"/>
          <w:szCs w:val="24"/>
        </w:rPr>
        <w:lastRenderedPageBreak/>
        <w:t>содержание ПРОГРАММЫ учебного курса</w:t>
      </w:r>
    </w:p>
    <w:p w:rsidR="00C508F5" w:rsidRPr="00D96221" w:rsidRDefault="00C508F5" w:rsidP="00C508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62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Глава1. Политика </w:t>
      </w:r>
    </w:p>
    <w:p w:rsidR="00C508F5" w:rsidRPr="00D96221" w:rsidRDefault="00C508F5" w:rsidP="00C508F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22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Политические партии и Политика и власть. Роль политики в жизни общества. Основные направления политики.</w:t>
      </w:r>
    </w:p>
    <w:p w:rsidR="00C508F5" w:rsidRPr="00D96221" w:rsidRDefault="00C508F5" w:rsidP="00C508F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221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Государство, его отличительные признаки. Государственный суверенитет. Внутренние и внешние функции государства. Формы государства.</w:t>
      </w:r>
    </w:p>
    <w:p w:rsidR="00C508F5" w:rsidRPr="00D96221" w:rsidRDefault="00C508F5" w:rsidP="00C508F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Политический режим. Демократия и тоталитаризм. Демократические ценности. Развитие демократии в современном мире. </w:t>
      </w:r>
    </w:p>
    <w:p w:rsidR="00C508F5" w:rsidRPr="00D96221" w:rsidRDefault="00C508F5" w:rsidP="00C508F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2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Правовое государство. Разделение властей. Условия становления правового государства в РФ.</w:t>
      </w:r>
    </w:p>
    <w:p w:rsidR="00C508F5" w:rsidRPr="00D96221" w:rsidRDefault="00C508F5" w:rsidP="00C508F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221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Гражданское общество. Местное самоуправление. Пути формирования гражданского общества в РФ.</w:t>
      </w:r>
    </w:p>
    <w:p w:rsidR="00C508F5" w:rsidRPr="00D96221" w:rsidRDefault="00C508F5" w:rsidP="00C508F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22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граждан в политической жизни. Участие в выборах. Отличительные черты выборов в демократическом обществе. Референдум. Выборы в РФ. Опасность политического экстремизма.</w:t>
      </w:r>
    </w:p>
    <w:p w:rsidR="00C508F5" w:rsidRPr="00D96221" w:rsidRDefault="00C508F5" w:rsidP="00C508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221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движения, их роль в общественной жизни. Политические партии и движения в РФ. Участие партий в выборах.</w:t>
      </w:r>
    </w:p>
    <w:p w:rsidR="00C508F5" w:rsidRPr="00D96221" w:rsidRDefault="00C508F5" w:rsidP="00C508F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22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массовой информации. Влияние СМИ на политическую жизнь общества. Роль СМИ в предвыборной борьбе.</w:t>
      </w:r>
    </w:p>
    <w:p w:rsidR="00C508F5" w:rsidRPr="00D96221" w:rsidRDefault="00C508F5" w:rsidP="00C508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62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Глава 2. Право </w:t>
      </w:r>
    </w:p>
    <w:p w:rsidR="00C508F5" w:rsidRPr="00D96221" w:rsidRDefault="00C508F5" w:rsidP="00C508F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2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Право, его роль в жизни человека, общества и государства. Понятие нормы права. Нормативно-правовой акт. Виды нормативных актов. Система законодательства.</w:t>
      </w:r>
    </w:p>
    <w:p w:rsidR="00C508F5" w:rsidRPr="00D96221" w:rsidRDefault="00C508F5" w:rsidP="00C508F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22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правоотношения. Виды правоотношений. Субъекты права. Особенности правового статуса несовершеннолетних.</w:t>
      </w:r>
    </w:p>
    <w:p w:rsidR="00C508F5" w:rsidRPr="00D96221" w:rsidRDefault="00C508F5" w:rsidP="00C508F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22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правонарушения. Признаки и виды правонарушений. Понятие и виды юридической ответственности. Презумпция невиновности. Правоохранительные органы. Судебная система РФ. Адвокатура. Нотариат.</w:t>
      </w:r>
    </w:p>
    <w:p w:rsidR="00C508F5" w:rsidRPr="00D96221" w:rsidRDefault="00C508F5" w:rsidP="00C508F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22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Конституция — основной закон РФ. Основы конституционного строя РФ. Федеративное устройство. Органы государственной власти в РФ. Взаимоотношения органов государственной власти и граждан.</w:t>
      </w:r>
    </w:p>
    <w:p w:rsidR="00C508F5" w:rsidRPr="00D96221" w:rsidRDefault="00C508F5" w:rsidP="00C508F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22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прав, свобод и обязанностей. Всеобщая декларация прав человека — идеал права. Воздействие между народных документов по правам человека на утверждение прав и свобод человека и гражданина в РФ.</w:t>
      </w:r>
    </w:p>
    <w:p w:rsidR="00C508F5" w:rsidRPr="00D96221" w:rsidRDefault="00C508F5" w:rsidP="00C508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2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 и свободы человека и гражданина в РФ, их гарантии. Конституционные обязанности гражданина. Права ребенка и их защита. Механизмы реализации и защиты прав человека и гражданина в РФ.</w:t>
      </w:r>
    </w:p>
    <w:p w:rsidR="00C508F5" w:rsidRPr="00D96221" w:rsidRDefault="00C508F5" w:rsidP="00C508F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221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Гражданские правоотношения. Право собственности. Основные виды гражданско-правовых договоров. Права потребителей.</w:t>
      </w:r>
    </w:p>
    <w:p w:rsidR="00C508F5" w:rsidRPr="00D96221" w:rsidRDefault="00C508F5" w:rsidP="00C508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221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Трудовые правоотношения. Право на труд. Правовой статус несовершеннолетнего работника. Трудоустройство несовершеннолетних.</w:t>
      </w:r>
    </w:p>
    <w:p w:rsidR="00C508F5" w:rsidRPr="00D96221" w:rsidRDefault="00C508F5" w:rsidP="00C508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22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Семейные правоотношения. Порядок и условия заключения брака. Права и обязанности родителей детей.</w:t>
      </w:r>
    </w:p>
    <w:p w:rsidR="00C508F5" w:rsidRPr="00D96221" w:rsidRDefault="00C508F5" w:rsidP="00C508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22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Административные правоотношения. Административное правонарушение. Виды административных наказаний.</w:t>
      </w:r>
    </w:p>
    <w:p w:rsidR="00C508F5" w:rsidRPr="00D96221" w:rsidRDefault="00C508F5" w:rsidP="00C508F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22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понятия и институты уголовного права. Понятие преступления. Пределы допустимой самообороны. Уголовная ответственность несовершеннолетних.</w:t>
      </w:r>
    </w:p>
    <w:p w:rsidR="00C508F5" w:rsidRPr="00D96221" w:rsidRDefault="00C508F5" w:rsidP="00C508F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22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Социальные права. Жилищные правоотношения.</w:t>
      </w:r>
    </w:p>
    <w:p w:rsidR="00C508F5" w:rsidRPr="00D96221" w:rsidRDefault="00C508F5" w:rsidP="00C508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22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Международно-правовая защита жертв вооруженных конфликтов. Право на жизнь в условиях вооруженных конфликтов. Защита гражданского населения в период вооруженных конфликтов.</w:t>
      </w:r>
    </w:p>
    <w:p w:rsidR="00C508F5" w:rsidRPr="00D96221" w:rsidRDefault="00C508F5" w:rsidP="00C508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2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Правовое регулирование отношений в сфере образования.</w:t>
      </w:r>
    </w:p>
    <w:p w:rsidR="00C508F5" w:rsidRPr="00D96221" w:rsidRDefault="00C508F5" w:rsidP="00C508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10491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619"/>
        <w:gridCol w:w="6044"/>
        <w:gridCol w:w="851"/>
        <w:gridCol w:w="850"/>
        <w:gridCol w:w="851"/>
        <w:gridCol w:w="567"/>
        <w:gridCol w:w="709"/>
      </w:tblGrid>
      <w:tr w:rsidR="00D96221" w:rsidRPr="006318A3" w:rsidTr="003675F8">
        <w:trPr>
          <w:trHeight w:val="1035"/>
        </w:trPr>
        <w:tc>
          <w:tcPr>
            <w:tcW w:w="10491" w:type="dxa"/>
            <w:gridSpan w:val="7"/>
          </w:tcPr>
          <w:p w:rsidR="00D96221" w:rsidRPr="006318A3" w:rsidRDefault="00D96221" w:rsidP="003675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b/>
                <w:sz w:val="24"/>
                <w:szCs w:val="24"/>
              </w:rPr>
              <w:t>КАЛЕНДАРНО - ТЕМАТИЧЕСКОЕ ПЛАНИРОВАНИЕ ПО ОБЩЕСТВОЗНАНИЮ</w:t>
            </w:r>
          </w:p>
          <w:p w:rsidR="00D96221" w:rsidRPr="006318A3" w:rsidRDefault="00D96221" w:rsidP="003675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класс (34ч.) </w:t>
            </w:r>
          </w:p>
        </w:tc>
      </w:tr>
      <w:tr w:rsidR="00D96221" w:rsidRPr="006318A3" w:rsidTr="003675F8">
        <w:trPr>
          <w:trHeight w:val="137"/>
        </w:trPr>
        <w:tc>
          <w:tcPr>
            <w:tcW w:w="619" w:type="dxa"/>
            <w:vMerge w:val="restart"/>
            <w:tcBorders>
              <w:bottom w:val="nil"/>
            </w:tcBorders>
          </w:tcPr>
          <w:p w:rsidR="00D96221" w:rsidRPr="006318A3" w:rsidRDefault="00D96221" w:rsidP="0036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044" w:type="dxa"/>
            <w:vMerge w:val="restart"/>
            <w:tcBorders>
              <w:bottom w:val="nil"/>
            </w:tcBorders>
          </w:tcPr>
          <w:p w:rsidR="00D96221" w:rsidRPr="006318A3" w:rsidRDefault="00D96221" w:rsidP="0036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51" w:type="dxa"/>
            <w:vMerge w:val="restart"/>
            <w:tcBorders>
              <w:bottom w:val="nil"/>
            </w:tcBorders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часы</w:t>
            </w:r>
          </w:p>
        </w:tc>
        <w:tc>
          <w:tcPr>
            <w:tcW w:w="2977" w:type="dxa"/>
            <w:gridSpan w:val="4"/>
            <w:tcBorders>
              <w:bottom w:val="nil"/>
            </w:tcBorders>
          </w:tcPr>
          <w:p w:rsidR="00D96221" w:rsidRPr="006318A3" w:rsidRDefault="00D96221" w:rsidP="0036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D96221" w:rsidRPr="006318A3" w:rsidTr="003675F8">
        <w:trPr>
          <w:trHeight w:val="189"/>
        </w:trPr>
        <w:tc>
          <w:tcPr>
            <w:tcW w:w="619" w:type="dxa"/>
            <w:vMerge/>
            <w:tcBorders>
              <w:top w:val="nil"/>
            </w:tcBorders>
          </w:tcPr>
          <w:p w:rsidR="00D96221" w:rsidRPr="006318A3" w:rsidRDefault="00D96221" w:rsidP="0036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4" w:type="dxa"/>
            <w:vMerge/>
            <w:tcBorders>
              <w:top w:val="nil"/>
            </w:tcBorders>
          </w:tcPr>
          <w:p w:rsidR="00D96221" w:rsidRPr="006318A3" w:rsidRDefault="00D96221" w:rsidP="0036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</w:tcBorders>
          </w:tcPr>
          <w:p w:rsidR="00D96221" w:rsidRPr="006318A3" w:rsidRDefault="00D96221" w:rsidP="0036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9а          9б</w:t>
            </w:r>
          </w:p>
        </w:tc>
        <w:tc>
          <w:tcPr>
            <w:tcW w:w="1276" w:type="dxa"/>
            <w:gridSpan w:val="2"/>
            <w:tcBorders>
              <w:top w:val="nil"/>
            </w:tcBorders>
          </w:tcPr>
          <w:p w:rsidR="00D96221" w:rsidRPr="006318A3" w:rsidRDefault="00D96221" w:rsidP="0036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9а       9б</w:t>
            </w:r>
          </w:p>
        </w:tc>
      </w:tr>
      <w:tr w:rsidR="00D96221" w:rsidRPr="006318A3" w:rsidTr="003675F8">
        <w:trPr>
          <w:trHeight w:val="329"/>
        </w:trPr>
        <w:tc>
          <w:tcPr>
            <w:tcW w:w="619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Политика и власть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96221" w:rsidRPr="006318A3" w:rsidRDefault="00D96221" w:rsidP="0036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221" w:rsidRPr="006318A3" w:rsidTr="003675F8">
        <w:tc>
          <w:tcPr>
            <w:tcW w:w="619" w:type="dxa"/>
            <w:tcBorders>
              <w:bottom w:val="single" w:sz="4" w:space="0" w:color="auto"/>
            </w:tcBorders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Политика и власть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96221" w:rsidRPr="006318A3" w:rsidRDefault="00D96221" w:rsidP="0036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221" w:rsidRPr="006318A3" w:rsidTr="003675F8">
        <w:tc>
          <w:tcPr>
            <w:tcW w:w="619" w:type="dxa"/>
            <w:tcBorders>
              <w:bottom w:val="single" w:sz="4" w:space="0" w:color="auto"/>
            </w:tcBorders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Государство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96221" w:rsidRPr="006318A3" w:rsidRDefault="00D96221" w:rsidP="0036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221" w:rsidRPr="006318A3" w:rsidTr="003675F8">
        <w:tc>
          <w:tcPr>
            <w:tcW w:w="619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Государство</w:t>
            </w:r>
          </w:p>
        </w:tc>
        <w:tc>
          <w:tcPr>
            <w:tcW w:w="851" w:type="dxa"/>
          </w:tcPr>
          <w:p w:rsidR="00D96221" w:rsidRPr="006318A3" w:rsidRDefault="00D96221" w:rsidP="0036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221" w:rsidRPr="006318A3" w:rsidTr="003675F8">
        <w:tc>
          <w:tcPr>
            <w:tcW w:w="619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Государство</w:t>
            </w:r>
          </w:p>
        </w:tc>
        <w:tc>
          <w:tcPr>
            <w:tcW w:w="851" w:type="dxa"/>
          </w:tcPr>
          <w:p w:rsidR="00D96221" w:rsidRPr="006318A3" w:rsidRDefault="00D96221" w:rsidP="0036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221" w:rsidRPr="006318A3" w:rsidTr="003675F8">
        <w:tc>
          <w:tcPr>
            <w:tcW w:w="619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Политические режимы</w:t>
            </w:r>
          </w:p>
        </w:tc>
        <w:tc>
          <w:tcPr>
            <w:tcW w:w="851" w:type="dxa"/>
          </w:tcPr>
          <w:p w:rsidR="00D96221" w:rsidRPr="006318A3" w:rsidRDefault="00D96221" w:rsidP="0036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221" w:rsidRPr="006318A3" w:rsidTr="003675F8">
        <w:tc>
          <w:tcPr>
            <w:tcW w:w="619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Политические режимы</w:t>
            </w:r>
          </w:p>
        </w:tc>
        <w:tc>
          <w:tcPr>
            <w:tcW w:w="851" w:type="dxa"/>
          </w:tcPr>
          <w:p w:rsidR="00D96221" w:rsidRPr="006318A3" w:rsidRDefault="00D96221" w:rsidP="0036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221" w:rsidRPr="006318A3" w:rsidTr="003675F8">
        <w:tc>
          <w:tcPr>
            <w:tcW w:w="619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Политические режимы</w:t>
            </w:r>
          </w:p>
        </w:tc>
        <w:tc>
          <w:tcPr>
            <w:tcW w:w="851" w:type="dxa"/>
          </w:tcPr>
          <w:p w:rsidR="00D96221" w:rsidRPr="006318A3" w:rsidRDefault="00D96221" w:rsidP="0036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221" w:rsidRPr="006318A3" w:rsidTr="003675F8">
        <w:tc>
          <w:tcPr>
            <w:tcW w:w="619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Правовое государство</w:t>
            </w:r>
          </w:p>
        </w:tc>
        <w:tc>
          <w:tcPr>
            <w:tcW w:w="851" w:type="dxa"/>
          </w:tcPr>
          <w:p w:rsidR="00D96221" w:rsidRPr="006318A3" w:rsidRDefault="00D96221" w:rsidP="0036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221" w:rsidRPr="006318A3" w:rsidTr="003675F8">
        <w:tc>
          <w:tcPr>
            <w:tcW w:w="619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Правовое государство</w:t>
            </w:r>
          </w:p>
        </w:tc>
        <w:tc>
          <w:tcPr>
            <w:tcW w:w="851" w:type="dxa"/>
          </w:tcPr>
          <w:p w:rsidR="00D96221" w:rsidRPr="006318A3" w:rsidRDefault="00D96221" w:rsidP="0036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221" w:rsidRPr="006318A3" w:rsidTr="003675F8">
        <w:tc>
          <w:tcPr>
            <w:tcW w:w="619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Гражданское общество и государство</w:t>
            </w:r>
          </w:p>
        </w:tc>
        <w:tc>
          <w:tcPr>
            <w:tcW w:w="851" w:type="dxa"/>
          </w:tcPr>
          <w:p w:rsidR="00D96221" w:rsidRPr="006318A3" w:rsidRDefault="00D96221" w:rsidP="0036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221" w:rsidRPr="006318A3" w:rsidTr="003675F8">
        <w:tc>
          <w:tcPr>
            <w:tcW w:w="619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Участие граждан в политической жизни</w:t>
            </w:r>
          </w:p>
        </w:tc>
        <w:tc>
          <w:tcPr>
            <w:tcW w:w="851" w:type="dxa"/>
          </w:tcPr>
          <w:p w:rsidR="00D96221" w:rsidRPr="006318A3" w:rsidRDefault="00D96221" w:rsidP="0036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221" w:rsidRPr="006318A3" w:rsidTr="003675F8">
        <w:tc>
          <w:tcPr>
            <w:tcW w:w="619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6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Политические партии и движения</w:t>
            </w:r>
          </w:p>
        </w:tc>
        <w:tc>
          <w:tcPr>
            <w:tcW w:w="851" w:type="dxa"/>
          </w:tcPr>
          <w:p w:rsidR="00D96221" w:rsidRPr="006318A3" w:rsidRDefault="00D96221" w:rsidP="0036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221" w:rsidRPr="006318A3" w:rsidTr="003675F8">
        <w:tc>
          <w:tcPr>
            <w:tcW w:w="619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6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Политические партии и движения</w:t>
            </w:r>
          </w:p>
        </w:tc>
        <w:tc>
          <w:tcPr>
            <w:tcW w:w="851" w:type="dxa"/>
          </w:tcPr>
          <w:p w:rsidR="00D96221" w:rsidRPr="006318A3" w:rsidRDefault="00D96221" w:rsidP="0036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221" w:rsidRPr="006318A3" w:rsidTr="003675F8">
        <w:tc>
          <w:tcPr>
            <w:tcW w:w="619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6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Межгосударственные отношения</w:t>
            </w:r>
          </w:p>
        </w:tc>
        <w:tc>
          <w:tcPr>
            <w:tcW w:w="851" w:type="dxa"/>
          </w:tcPr>
          <w:p w:rsidR="00D96221" w:rsidRPr="006318A3" w:rsidRDefault="00D96221" w:rsidP="0036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221" w:rsidRPr="006318A3" w:rsidTr="003675F8">
        <w:tc>
          <w:tcPr>
            <w:tcW w:w="619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60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«Политика»</w:t>
            </w:r>
          </w:p>
        </w:tc>
        <w:tc>
          <w:tcPr>
            <w:tcW w:w="851" w:type="dxa"/>
          </w:tcPr>
          <w:p w:rsidR="00D96221" w:rsidRPr="006318A3" w:rsidRDefault="00D96221" w:rsidP="0036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221" w:rsidRPr="006318A3" w:rsidTr="003675F8">
        <w:tc>
          <w:tcPr>
            <w:tcW w:w="619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6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Основы конституционного строя РФ</w:t>
            </w:r>
          </w:p>
        </w:tc>
        <w:tc>
          <w:tcPr>
            <w:tcW w:w="851" w:type="dxa"/>
          </w:tcPr>
          <w:p w:rsidR="00D96221" w:rsidRPr="006318A3" w:rsidRDefault="00D96221" w:rsidP="0036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221" w:rsidRPr="006318A3" w:rsidTr="003675F8">
        <w:trPr>
          <w:trHeight w:val="285"/>
        </w:trPr>
        <w:tc>
          <w:tcPr>
            <w:tcW w:w="619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6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Права и свободы человека и гражданина</w:t>
            </w:r>
          </w:p>
        </w:tc>
        <w:tc>
          <w:tcPr>
            <w:tcW w:w="851" w:type="dxa"/>
          </w:tcPr>
          <w:p w:rsidR="00D96221" w:rsidRPr="006318A3" w:rsidRDefault="00D96221" w:rsidP="0036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221" w:rsidRPr="006318A3" w:rsidTr="003675F8">
        <w:trPr>
          <w:trHeight w:val="288"/>
        </w:trPr>
        <w:tc>
          <w:tcPr>
            <w:tcW w:w="619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6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Высшие органы государственной власти в РФ</w:t>
            </w:r>
          </w:p>
        </w:tc>
        <w:tc>
          <w:tcPr>
            <w:tcW w:w="851" w:type="dxa"/>
          </w:tcPr>
          <w:p w:rsidR="00D96221" w:rsidRPr="006318A3" w:rsidRDefault="00D96221" w:rsidP="0036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221" w:rsidRPr="006318A3" w:rsidTr="003675F8">
        <w:trPr>
          <w:trHeight w:val="186"/>
        </w:trPr>
        <w:tc>
          <w:tcPr>
            <w:tcW w:w="619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6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Россия – федеративное государство</w:t>
            </w:r>
          </w:p>
        </w:tc>
        <w:tc>
          <w:tcPr>
            <w:tcW w:w="851" w:type="dxa"/>
          </w:tcPr>
          <w:p w:rsidR="00D96221" w:rsidRPr="006318A3" w:rsidRDefault="00D96221" w:rsidP="0036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221" w:rsidRPr="006318A3" w:rsidTr="003675F8">
        <w:tc>
          <w:tcPr>
            <w:tcW w:w="619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6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Судебная система РФ</w:t>
            </w:r>
          </w:p>
        </w:tc>
        <w:tc>
          <w:tcPr>
            <w:tcW w:w="851" w:type="dxa"/>
          </w:tcPr>
          <w:p w:rsidR="00D96221" w:rsidRPr="006318A3" w:rsidRDefault="00D96221" w:rsidP="0036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221" w:rsidRPr="006318A3" w:rsidTr="003675F8">
        <w:tc>
          <w:tcPr>
            <w:tcW w:w="619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6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Правоохранительные органы РФ</w:t>
            </w:r>
          </w:p>
        </w:tc>
        <w:tc>
          <w:tcPr>
            <w:tcW w:w="851" w:type="dxa"/>
          </w:tcPr>
          <w:p w:rsidR="00D96221" w:rsidRPr="006318A3" w:rsidRDefault="00D96221" w:rsidP="0036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221" w:rsidRPr="006318A3" w:rsidTr="003675F8">
        <w:tc>
          <w:tcPr>
            <w:tcW w:w="619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6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«Гражданин и государство»</w:t>
            </w:r>
          </w:p>
        </w:tc>
        <w:tc>
          <w:tcPr>
            <w:tcW w:w="851" w:type="dxa"/>
          </w:tcPr>
          <w:p w:rsidR="00D96221" w:rsidRPr="006318A3" w:rsidRDefault="00D96221" w:rsidP="0036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221" w:rsidRPr="006318A3" w:rsidTr="003675F8">
        <w:tc>
          <w:tcPr>
            <w:tcW w:w="619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60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Роль права в жизни человека, общества и государства</w:t>
            </w:r>
          </w:p>
        </w:tc>
        <w:tc>
          <w:tcPr>
            <w:tcW w:w="851" w:type="dxa"/>
          </w:tcPr>
          <w:p w:rsidR="00D96221" w:rsidRPr="006318A3" w:rsidRDefault="00D96221" w:rsidP="0036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221" w:rsidRPr="006318A3" w:rsidTr="003675F8">
        <w:tc>
          <w:tcPr>
            <w:tcW w:w="619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6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Правоотношения и субъекты права</w:t>
            </w:r>
          </w:p>
        </w:tc>
        <w:tc>
          <w:tcPr>
            <w:tcW w:w="851" w:type="dxa"/>
          </w:tcPr>
          <w:p w:rsidR="00D96221" w:rsidRPr="006318A3" w:rsidRDefault="00D96221" w:rsidP="0036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221" w:rsidRPr="006318A3" w:rsidTr="003675F8">
        <w:tc>
          <w:tcPr>
            <w:tcW w:w="619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6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Правонарушения и юридическая ответственность</w:t>
            </w:r>
          </w:p>
        </w:tc>
        <w:tc>
          <w:tcPr>
            <w:tcW w:w="851" w:type="dxa"/>
          </w:tcPr>
          <w:p w:rsidR="00D96221" w:rsidRPr="006318A3" w:rsidRDefault="00D96221" w:rsidP="0036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221" w:rsidRPr="006318A3" w:rsidTr="003675F8">
        <w:tc>
          <w:tcPr>
            <w:tcW w:w="619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6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Гражданские правоотношения</w:t>
            </w:r>
          </w:p>
        </w:tc>
        <w:tc>
          <w:tcPr>
            <w:tcW w:w="851" w:type="dxa"/>
          </w:tcPr>
          <w:p w:rsidR="00D96221" w:rsidRPr="006318A3" w:rsidRDefault="00D96221" w:rsidP="0036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221" w:rsidRPr="006318A3" w:rsidTr="003675F8">
        <w:tc>
          <w:tcPr>
            <w:tcW w:w="619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6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Право на труд. Трудовые отношения</w:t>
            </w:r>
          </w:p>
        </w:tc>
        <w:tc>
          <w:tcPr>
            <w:tcW w:w="851" w:type="dxa"/>
          </w:tcPr>
          <w:p w:rsidR="00D96221" w:rsidRPr="006318A3" w:rsidRDefault="00D96221" w:rsidP="0036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221" w:rsidRPr="006318A3" w:rsidTr="003675F8">
        <w:tc>
          <w:tcPr>
            <w:tcW w:w="619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60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Семья под защитой закона</w:t>
            </w:r>
          </w:p>
        </w:tc>
        <w:tc>
          <w:tcPr>
            <w:tcW w:w="851" w:type="dxa"/>
          </w:tcPr>
          <w:p w:rsidR="00D96221" w:rsidRPr="006318A3" w:rsidRDefault="00D96221" w:rsidP="0036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221" w:rsidRPr="006318A3" w:rsidTr="003675F8">
        <w:tc>
          <w:tcPr>
            <w:tcW w:w="619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604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Административные правоотношения</w:t>
            </w:r>
          </w:p>
        </w:tc>
        <w:tc>
          <w:tcPr>
            <w:tcW w:w="851" w:type="dxa"/>
          </w:tcPr>
          <w:p w:rsidR="00D96221" w:rsidRPr="006318A3" w:rsidRDefault="00D96221" w:rsidP="0036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221" w:rsidRPr="006318A3" w:rsidTr="003675F8">
        <w:tc>
          <w:tcPr>
            <w:tcW w:w="619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6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Уголовно – правовые отношения</w:t>
            </w:r>
          </w:p>
        </w:tc>
        <w:tc>
          <w:tcPr>
            <w:tcW w:w="851" w:type="dxa"/>
          </w:tcPr>
          <w:p w:rsidR="00D96221" w:rsidRPr="006318A3" w:rsidRDefault="00D96221" w:rsidP="0036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221" w:rsidRPr="006318A3" w:rsidTr="003675F8">
        <w:tc>
          <w:tcPr>
            <w:tcW w:w="619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6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Обобщающий урок: Правовое регулирование отношений в сфере образования</w:t>
            </w:r>
          </w:p>
        </w:tc>
        <w:tc>
          <w:tcPr>
            <w:tcW w:w="851" w:type="dxa"/>
          </w:tcPr>
          <w:p w:rsidR="00D96221" w:rsidRPr="006318A3" w:rsidRDefault="00D96221" w:rsidP="0036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221" w:rsidRPr="006318A3" w:rsidTr="003675F8">
        <w:tc>
          <w:tcPr>
            <w:tcW w:w="619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6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 xml:space="preserve">Обобщающий урок по теме: </w:t>
            </w:r>
            <w:proofErr w:type="spellStart"/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Международно</w:t>
            </w:r>
            <w:proofErr w:type="spellEnd"/>
            <w:r w:rsidRPr="006318A3">
              <w:rPr>
                <w:rFonts w:ascii="Times New Roman" w:hAnsi="Times New Roman" w:cs="Times New Roman"/>
                <w:sz w:val="24"/>
                <w:szCs w:val="24"/>
              </w:rPr>
              <w:t xml:space="preserve"> – правовая защита жертв вооружённых конфликтов</w:t>
            </w:r>
          </w:p>
        </w:tc>
        <w:tc>
          <w:tcPr>
            <w:tcW w:w="851" w:type="dxa"/>
          </w:tcPr>
          <w:p w:rsidR="00D96221" w:rsidRPr="006318A3" w:rsidRDefault="00D96221" w:rsidP="0036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221" w:rsidRPr="006318A3" w:rsidTr="003675F8">
        <w:tc>
          <w:tcPr>
            <w:tcW w:w="619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6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«Основы российского законодательства»</w:t>
            </w:r>
          </w:p>
        </w:tc>
        <w:tc>
          <w:tcPr>
            <w:tcW w:w="851" w:type="dxa"/>
          </w:tcPr>
          <w:p w:rsidR="00D96221" w:rsidRPr="006318A3" w:rsidRDefault="00D96221" w:rsidP="0036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96221" w:rsidRPr="006318A3" w:rsidRDefault="00D96221" w:rsidP="0036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73639" w:rsidRPr="00D96221" w:rsidRDefault="00D73639">
      <w:pPr>
        <w:rPr>
          <w:rFonts w:ascii="Times New Roman" w:hAnsi="Times New Roman" w:cs="Times New Roman"/>
          <w:sz w:val="24"/>
          <w:szCs w:val="24"/>
        </w:rPr>
      </w:pPr>
    </w:p>
    <w:sectPr w:rsidR="00D73639" w:rsidRPr="00D96221" w:rsidSect="00D736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81EB3"/>
    <w:multiLevelType w:val="multilevel"/>
    <w:tmpl w:val="BD76DC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A225F67"/>
    <w:multiLevelType w:val="hybridMultilevel"/>
    <w:tmpl w:val="1E4ED7A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47F002F"/>
    <w:multiLevelType w:val="multilevel"/>
    <w:tmpl w:val="C3787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B592A46"/>
    <w:multiLevelType w:val="multilevel"/>
    <w:tmpl w:val="F6F01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B911305"/>
    <w:multiLevelType w:val="multilevel"/>
    <w:tmpl w:val="BFB40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CA6689C"/>
    <w:multiLevelType w:val="multilevel"/>
    <w:tmpl w:val="E4E24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929"/>
    <w:rsid w:val="00037929"/>
    <w:rsid w:val="0042518B"/>
    <w:rsid w:val="004835FB"/>
    <w:rsid w:val="007F10D2"/>
    <w:rsid w:val="00C508F5"/>
    <w:rsid w:val="00C85DAF"/>
    <w:rsid w:val="00D73639"/>
    <w:rsid w:val="00D96221"/>
    <w:rsid w:val="00FD6868"/>
    <w:rsid w:val="00FE5E33"/>
    <w:rsid w:val="00FF4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FD8E0"/>
  <w15:docId w15:val="{5BAD724A-20A0-4490-9CE3-89C206746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639"/>
  </w:style>
  <w:style w:type="paragraph" w:styleId="1">
    <w:name w:val="heading 1"/>
    <w:basedOn w:val="a"/>
    <w:link w:val="10"/>
    <w:uiPriority w:val="9"/>
    <w:qFormat/>
    <w:rsid w:val="0003792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03792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792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3792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qFormat/>
    <w:rsid w:val="00037929"/>
    <w:pPr>
      <w:ind w:left="720"/>
      <w:contextualSpacing/>
    </w:pPr>
  </w:style>
  <w:style w:type="paragraph" w:styleId="a4">
    <w:name w:val="Normal (Web)"/>
    <w:basedOn w:val="a"/>
    <w:uiPriority w:val="99"/>
    <w:rsid w:val="00D962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0">
    <w:name w:val="c30"/>
    <w:basedOn w:val="a"/>
    <w:rsid w:val="00D962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D96221"/>
  </w:style>
  <w:style w:type="character" w:customStyle="1" w:styleId="c1">
    <w:name w:val="c1"/>
    <w:basedOn w:val="a0"/>
    <w:rsid w:val="00D96221"/>
  </w:style>
  <w:style w:type="paragraph" w:customStyle="1" w:styleId="c0">
    <w:name w:val="c0"/>
    <w:basedOn w:val="a"/>
    <w:rsid w:val="00D962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D962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2980</Words>
  <Characters>16988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Asus-3</dc:creator>
  <cp:keywords/>
  <dc:description/>
  <cp:lastModifiedBy>Кабинет21</cp:lastModifiedBy>
  <cp:revision>4</cp:revision>
  <cp:lastPrinted>2016-09-22T15:52:00Z</cp:lastPrinted>
  <dcterms:created xsi:type="dcterms:W3CDTF">2020-08-04T21:03:00Z</dcterms:created>
  <dcterms:modified xsi:type="dcterms:W3CDTF">2020-08-05T02:21:00Z</dcterms:modified>
</cp:coreProperties>
</file>